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FF0" w:rsidRDefault="003A44EB">
      <w:pPr>
        <w:spacing w:before="79"/>
        <w:ind w:left="345" w:right="350"/>
        <w:jc w:val="center"/>
        <w:outlineLvl w:val="0"/>
      </w:pPr>
      <w:r>
        <w:t>ОПИСАНИЕ МЕСТОПОЛОЖЕНИЯ ГРАНИЦ</w:t>
      </w:r>
    </w:p>
    <w:p w:rsidR="00CA0FF0" w:rsidRDefault="003A44EB">
      <w:pPr>
        <w:spacing w:before="1"/>
        <w:ind w:left="345" w:right="359"/>
        <w:jc w:val="center"/>
        <w:rPr>
          <w:sz w:val="20"/>
        </w:rPr>
      </w:pPr>
      <w:r>
        <w:rPr>
          <w:sz w:val="20"/>
          <w:u w:val="single"/>
        </w:rPr>
        <w:t>Описание границ территориальной зоны ИТИ-2</w:t>
      </w:r>
      <w:r>
        <w:rPr>
          <w:sz w:val="20"/>
          <w:u w:val="single"/>
        </w:rPr>
        <w:t xml:space="preserve"> «Зона гаражей индивидуальных легковых автомобилей» ЗАТО </w:t>
      </w:r>
      <w:proofErr w:type="gramStart"/>
      <w:r>
        <w:rPr>
          <w:sz w:val="20"/>
          <w:u w:val="single"/>
        </w:rPr>
        <w:t>Первомайский</w:t>
      </w:r>
      <w:proofErr w:type="gramEnd"/>
      <w:r>
        <w:rPr>
          <w:sz w:val="20"/>
          <w:u w:val="single"/>
        </w:rPr>
        <w:t xml:space="preserve"> Кировской области</w:t>
      </w:r>
    </w:p>
    <w:p w:rsidR="00CA0FF0" w:rsidRDefault="003A44EB">
      <w:pPr>
        <w:spacing w:line="228" w:lineRule="exact"/>
        <w:ind w:left="345" w:right="352"/>
        <w:jc w:val="center"/>
        <w:rPr>
          <w:sz w:val="20"/>
        </w:rPr>
      </w:pPr>
      <w:proofErr w:type="gramStart"/>
      <w:r>
        <w:rPr>
          <w:sz w:val="20"/>
        </w:rPr>
        <w:t>(наименование объекта, местоположение границ которого описано (далее - объект)</w:t>
      </w:r>
      <w:proofErr w:type="gramEnd"/>
    </w:p>
    <w:p w:rsidR="00CA0FF0" w:rsidRDefault="00CA0FF0">
      <w:pPr>
        <w:rPr>
          <w:sz w:val="22"/>
        </w:rPr>
      </w:pPr>
    </w:p>
    <w:p w:rsidR="00CA0FF0" w:rsidRDefault="00CA0FF0">
      <w:pPr>
        <w:spacing w:before="10"/>
        <w:rPr>
          <w:sz w:val="25"/>
        </w:rPr>
      </w:pPr>
    </w:p>
    <w:p w:rsidR="00CA0FF0" w:rsidRDefault="003A44EB">
      <w:pPr>
        <w:spacing w:after="120"/>
        <w:ind w:left="346" w:right="352"/>
        <w:jc w:val="center"/>
        <w:outlineLvl w:val="0"/>
      </w:pPr>
      <w:r>
        <w:t>Раздел 1</w:t>
      </w:r>
    </w:p>
    <w:tbl>
      <w:tblPr>
        <w:tblW w:w="9687" w:type="dxa"/>
        <w:tblInd w:w="-5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6"/>
        <w:gridCol w:w="4485"/>
        <w:gridCol w:w="4386"/>
      </w:tblGrid>
      <w:tr w:rsidR="00CA0FF0">
        <w:trPr>
          <w:trHeight w:hRule="exact" w:val="433"/>
        </w:trPr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spacing w:before="72"/>
              <w:ind w:left="41" w:right="-4"/>
              <w:jc w:val="center"/>
            </w:pPr>
            <w:r>
              <w:rPr>
                <w:sz w:val="20"/>
              </w:rPr>
              <w:t xml:space="preserve">Сведения </w:t>
            </w:r>
            <w:r>
              <w:rPr>
                <w:sz w:val="20"/>
              </w:rPr>
              <w:t>об объекте</w:t>
            </w:r>
          </w:p>
        </w:tc>
      </w:tr>
      <w:tr w:rsidR="00CA0FF0">
        <w:trPr>
          <w:trHeight w:hRule="exact" w:val="396"/>
        </w:trPr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rPr>
                <w:sz w:val="20"/>
              </w:rPr>
            </w:pPr>
          </w:p>
        </w:tc>
      </w:tr>
      <w:tr w:rsidR="00CA0FF0">
        <w:trPr>
          <w:trHeight w:hRule="exact" w:val="25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spacing w:before="3"/>
              <w:ind w:left="146" w:right="146"/>
              <w:jc w:val="center"/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spacing w:before="3"/>
              <w:ind w:left="1279"/>
            </w:pPr>
            <w:r>
              <w:rPr>
                <w:sz w:val="20"/>
              </w:rPr>
              <w:t>Характеристики объекта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spacing w:before="3"/>
              <w:ind w:left="1341"/>
            </w:pPr>
            <w:r>
              <w:rPr>
                <w:sz w:val="20"/>
              </w:rPr>
              <w:t>Описание характеристик</w:t>
            </w:r>
          </w:p>
        </w:tc>
      </w:tr>
      <w:tr w:rsidR="00CA0FF0">
        <w:trPr>
          <w:trHeight w:hRule="exact" w:val="25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ind w:right="1"/>
              <w:jc w:val="center"/>
            </w:pPr>
            <w:r>
              <w:rPr>
                <w:sz w:val="20"/>
              </w:rPr>
              <w:t>3</w:t>
            </w:r>
          </w:p>
        </w:tc>
      </w:tr>
      <w:tr w:rsidR="00CA0FF0">
        <w:trPr>
          <w:trHeight w:hRule="exact" w:val="67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spacing w:line="223" w:lineRule="exact"/>
              <w:ind w:left="103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ind w:left="103" w:right="10"/>
            </w:pPr>
            <w:r>
              <w:rPr>
                <w:sz w:val="20"/>
              </w:rPr>
              <w:t xml:space="preserve">Российская Федерация, Кировская область, ЗАТО </w:t>
            </w:r>
            <w:proofErr w:type="gramStart"/>
            <w:r>
              <w:rPr>
                <w:sz w:val="20"/>
              </w:rPr>
              <w:t>Первомайский</w:t>
            </w:r>
            <w:proofErr w:type="gramEnd"/>
          </w:p>
        </w:tc>
      </w:tr>
      <w:tr w:rsidR="00CA0FF0">
        <w:trPr>
          <w:trHeight w:hRule="exact" w:val="70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ind w:left="103" w:right="748"/>
              <w:rPr>
                <w:sz w:val="20"/>
              </w:rPr>
            </w:pPr>
            <w:r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CA0FF0" w:rsidRDefault="003A44EB">
            <w:pPr>
              <w:spacing w:before="1"/>
              <w:ind w:left="103"/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 Дельта Р)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spacing w:line="223" w:lineRule="exact"/>
              <w:ind w:left="103"/>
            </w:pPr>
            <w:r>
              <w:rPr>
                <w:sz w:val="20"/>
              </w:rPr>
              <w:t>149334 кв</w:t>
            </w:r>
            <w:proofErr w:type="gramStart"/>
            <w:r>
              <w:rPr>
                <w:sz w:val="20"/>
              </w:rPr>
              <w:t>.м</w:t>
            </w:r>
            <w:proofErr w:type="gramEnd"/>
          </w:p>
        </w:tc>
      </w:tr>
      <w:tr w:rsidR="00CA0FF0">
        <w:trPr>
          <w:trHeight w:hRule="exact" w:val="25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spacing w:line="223" w:lineRule="exact"/>
              <w:ind w:left="103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spacing w:line="223" w:lineRule="exact"/>
              <w:ind w:left="103"/>
            </w:pPr>
            <w:r>
              <w:rPr>
                <w:sz w:val="20"/>
              </w:rPr>
              <w:t>–</w:t>
            </w:r>
          </w:p>
        </w:tc>
      </w:tr>
    </w:tbl>
    <w:p w:rsidR="00CA0FF0" w:rsidRDefault="00CA0FF0">
      <w:pPr>
        <w:jc w:val="center"/>
        <w:rPr>
          <w:sz w:val="20"/>
        </w:rPr>
      </w:pPr>
    </w:p>
    <w:p w:rsidR="00CA0FF0" w:rsidRDefault="003A44EB">
      <w:pPr>
        <w:rPr>
          <w:sz w:val="20"/>
        </w:rPr>
      </w:pPr>
      <w:r>
        <w:br w:type="page"/>
      </w:r>
    </w:p>
    <w:tbl>
      <w:tblPr>
        <w:tblW w:w="9687" w:type="dxa"/>
        <w:tblLayout w:type="fixed"/>
        <w:tblLook w:val="04A0"/>
      </w:tblPr>
      <w:tblGrid>
        <w:gridCol w:w="1375"/>
        <w:gridCol w:w="1374"/>
        <w:gridCol w:w="1373"/>
        <w:gridCol w:w="2060"/>
        <w:gridCol w:w="1856"/>
        <w:gridCol w:w="1649"/>
      </w:tblGrid>
      <w:tr w:rsidR="00CA0FF0">
        <w:trPr>
          <w:trHeight w:val="430"/>
        </w:trPr>
        <w:tc>
          <w:tcPr>
            <w:tcW w:w="9686" w:type="dxa"/>
            <w:gridSpan w:val="6"/>
            <w:tcBorders>
              <w:bottom w:val="single" w:sz="4" w:space="0" w:color="000000"/>
            </w:tcBorders>
          </w:tcPr>
          <w:p w:rsidR="00CA0FF0" w:rsidRDefault="003A44EB">
            <w:pPr>
              <w:pStyle w:val="17"/>
              <w:pageBreakBefore/>
              <w:jc w:val="center"/>
              <w:rPr>
                <w:sz w:val="20"/>
              </w:rPr>
            </w:pPr>
            <w:r>
              <w:lastRenderedPageBreak/>
              <w:t>Раздел 2</w:t>
            </w:r>
          </w:p>
        </w:tc>
      </w:tr>
      <w:tr w:rsidR="00CA0FF0">
        <w:trPr>
          <w:trHeight w:val="430"/>
        </w:trPr>
        <w:tc>
          <w:tcPr>
            <w:tcW w:w="9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pStyle w:val="17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CA0FF0">
        <w:trPr>
          <w:trHeight w:hRule="exact" w:val="397"/>
        </w:trPr>
        <w:tc>
          <w:tcPr>
            <w:tcW w:w="9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1. Система координат МСК 43, зона 2</w:t>
            </w:r>
          </w:p>
        </w:tc>
      </w:tr>
      <w:tr w:rsidR="00CA0FF0">
        <w:trPr>
          <w:trHeight w:hRule="exact" w:val="397"/>
        </w:trPr>
        <w:tc>
          <w:tcPr>
            <w:tcW w:w="9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2. Сведения о характерных точках границ объекта</w:t>
            </w:r>
          </w:p>
        </w:tc>
      </w:tr>
      <w:tr w:rsidR="00CA0FF0">
        <w:trPr>
          <w:trHeight w:val="54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CA0FF0" w:rsidRDefault="003A44E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z w:val="20"/>
              </w:rPr>
              <w:t xml:space="preserve"> погрешность положения характерной 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CA0FF0">
        <w:trPr>
          <w:trHeight w:val="54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CA0FF0">
            <w:pPr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CA0FF0">
            <w:pPr>
              <w:rPr>
                <w:sz w:val="20"/>
              </w:rPr>
            </w:pP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rPr>
                <w:sz w:val="20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CA0FF0">
            <w:pPr>
              <w:rPr>
                <w:sz w:val="20"/>
              </w:rPr>
            </w:pPr>
          </w:p>
        </w:tc>
      </w:tr>
    </w:tbl>
    <w:p w:rsidR="00CA0FF0" w:rsidRDefault="00CA0FF0">
      <w:pPr>
        <w:rPr>
          <w:sz w:val="4"/>
        </w:rPr>
      </w:pPr>
    </w:p>
    <w:tbl>
      <w:tblPr>
        <w:tblW w:w="9687" w:type="dxa"/>
        <w:tblLayout w:type="fixed"/>
        <w:tblLook w:val="04A0"/>
      </w:tblPr>
      <w:tblGrid>
        <w:gridCol w:w="1375"/>
        <w:gridCol w:w="1374"/>
        <w:gridCol w:w="1373"/>
        <w:gridCol w:w="2060"/>
        <w:gridCol w:w="1856"/>
        <w:gridCol w:w="1649"/>
      </w:tblGrid>
      <w:tr w:rsidR="00CA0FF0">
        <w:trPr>
          <w:trHeight w:val="54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CA0FF0" w:rsidRDefault="003A44E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CA0FF0" w:rsidRDefault="003A44EB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CA0FF0" w:rsidRDefault="003A44E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CA0FF0" w:rsidRDefault="003A44E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CA0FF0" w:rsidRDefault="003A44E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CA0FF0" w:rsidRDefault="003A44E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637005.77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2177712.72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636966.85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2177712.72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636966.17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2177728.11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636961.85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2177728.37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636962.61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2177712.60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636937.82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2177711.73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636937.49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2177705.14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636922.65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2177686.34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636931.41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2177664.90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636932.13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2177666.79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636972.23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2177679.53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636988.61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2177684.36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636988.94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2177677.07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636993.69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2177676.81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636998.51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2177692.60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637005.60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2177705.35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637005.77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2177712.72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(2)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636946.06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2177559.16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636933.24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2177583.96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636916.99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2177574.56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636905.88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2177643.81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636921.27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2177652.36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636913.57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2177670.32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lastRenderedPageBreak/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636867.93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2177657.64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636866.53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2177648.89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636856.55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2177600.00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636810.05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2177619.43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636822.72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2177638.79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636835.16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2177648.55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636819.42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2177644.17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636803.38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2177609.96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636783.41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2177619.32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636765.52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2177587.89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636781.36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2177581.51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636771.03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2177558.60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636798.34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2177526.57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636822.83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2177508.26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636790.31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2177461.53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636920.03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2177542.83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636946.06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2177559.16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rPr>
                <w:sz w:val="20"/>
              </w:rPr>
            </w:pP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636848.85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2177512.89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636867.57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2177539.23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636840.36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2177558.11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636821.67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2177531.33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636848.85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2177512.89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(3)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636456.55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2178204.47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636446.65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2178207.31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636439.57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2178192.68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636410.79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2178205.89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636399.46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2178179.94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636373.51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2178189.38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636352.76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2178139.83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lastRenderedPageBreak/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636422.60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2178112.00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636456.55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2178204.47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(4)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636485.12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2177579.07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636482.02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2177580.37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636257.89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2177674.75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636256.06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2177671.55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636262.87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2177666.33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636264.27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2177665.26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636250.80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2177630.74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636249.03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2177626.07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636227.37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2177634.06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636221.75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2177617.76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636463.57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2177520.99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636485.12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2177579.07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(5)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636390.13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2177005.87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636381.93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2177021.99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636372.33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2177017.47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636366.68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2177028.42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636379.63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2177035.76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636373.41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2177048.02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636384.88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2177054.04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636377.31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2177069.59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636330.35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2177045.59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636322.61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2177057.81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636301.03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2177046.02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636304.13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2177039.24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636290.96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2177033.37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636287.71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2177040.39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636253.21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2177022.52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636256.93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2177015.49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636220.85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2176994.81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636216.91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2177002.17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636199.93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2176992.97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636206.15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2176979.94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636196.85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2176974.74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636222.53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2176925.57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636259.10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2176943.69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636262.51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2176937.02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636307.96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2176960.84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636304.73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2176967.66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636335.95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2176984.04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636338.85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2176977.61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636355.11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2176986.29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636359.86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2176989.97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636390.13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2177005.87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(6)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636213.55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2178104.15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636172.14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2178123.01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636110.49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2178151.09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636078.68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2178067.36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636142.57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2178044.29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636148.72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2178042.06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636179.82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2178030.83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636184.84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2178029.02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636213.55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2178104.15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(7)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636177.03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2178150.44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636142.07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2178166.97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636144.35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2178186.66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636121.39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2178190.93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636114.98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2178173.83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636113.38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2178166.35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636174.30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2178141.23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636177.03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2178150.44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(8)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636246.85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2177982.91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636185.64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2178006.55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636189.83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2178018.21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636143.37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2178035.39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636140.83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2178028.82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636072.38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2178050.80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636067.36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2178031.52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636045.08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2177975.66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636039.82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2177962.28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636033.14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2177945.26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636027.97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2177932.09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636002.78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2177867.95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636103.06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2177828.18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636107.98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2177826.27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636113.78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2177841.74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636118.57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2177839.88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636122.50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2177850.25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636154.26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2177834.50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636178.06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2177824.49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636211.86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2177917.01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636234.23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2177971.46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636236.66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2177976.05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636243.09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2177973.48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636246.85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2177982.91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rPr>
                <w:sz w:val="20"/>
              </w:rPr>
            </w:pP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636253.25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2177998.25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636257.36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2178008.36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636207.71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2178038.29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636229.69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2178097.34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636224.06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2178099.25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636201.28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2178037.22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lastRenderedPageBreak/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136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636198.83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2178037.92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636194.63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2178024.60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636203.74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2178019.35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636201.99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2178015.84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636214.60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2178011.64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636216.70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2178014.09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636253.25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2177998.25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(9)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636085.38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2178113.20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636066.32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2178120.10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636077.02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2178150.47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636070.13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2178152.81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636068.13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2178152.75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636061.14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2178136.21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635925.23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2178154.54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635918.90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2178133.56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635931.06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2178129.18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635929.94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2178126.68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635934.14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2178125.55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635934.85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2178128.15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636003.20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2178102.18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636001.16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2178097.31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636012.91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2178093.22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636014.76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2178098.00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636062.08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2178080.67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636059.83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2178074.60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636068.55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2178071.45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636085.38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2178113.20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(10)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636036.72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2178018.99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636023.38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2178024.58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636026.64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2178033.04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636022.06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2178034.97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165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636030.88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2178065.24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635952.54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2178099.34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635923.84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2178027.12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635936.65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2178022.23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635937.54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2178024.49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636025.57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2177990.55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636036.72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2178018.99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(11)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636021.01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2177017.49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Долговременный межевой знак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636012.31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2177027.97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Долговременный межевой знак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635999.93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2177042.89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635896.40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2176973.52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635838.31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2176944.68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635754.55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2176927.74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635763.69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2176898.14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635828.03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2176908.44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635879.95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2176926.72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635936.43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2176961.40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636021.01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2177017.49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Долговременный межевой знак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(12)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635878.47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2176720.71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635860.23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2176742.20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635831.24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2176716.67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635849.67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2176694.69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635878.47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2176720.71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(13)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635917.27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2178158.10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635903.72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2178160.81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635896.74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2178139.10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635863.66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2178148.92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635862.96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2178137.18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635845.01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2178143.57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lastRenderedPageBreak/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191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635840.94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2178131.31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635778.62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2178146.93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635761.83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2178092.65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635732.92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2178104.47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635670.49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2178062.33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635655.86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2178041.86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635660.94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2178032.33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635662.04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2178031.88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635668.41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2178029.25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635672.20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2178028.67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635673.30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2178028.50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635675.29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2178028.08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635674.46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2178025.59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635679.74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2178023.34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635698.29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2178017.11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635737.30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2178002.57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635740.20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2178001.29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635795.64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2177979.16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635791.15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2177968.54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635788.00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2177961.08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635782.13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2177952.19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635830.60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2177933.49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635838.19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2177950.17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635845.55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2177966.34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635862.28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2178010.50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635873.37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2178040.97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635867.66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2178043.67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635870.73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2178053.04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635846.31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2178062.62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635854.97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2178084.03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635845.99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2178087.30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222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635857.74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2178115.52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635895.57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2178099.63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635903.96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2178121.79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635905.46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2178125.75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635909.40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2178136.55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635917.27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2178158.10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CA0FF0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rPr>
                <w:sz w:val="20"/>
              </w:rPr>
            </w:pPr>
          </w:p>
        </w:tc>
      </w:tr>
    </w:tbl>
    <w:p w:rsidR="00CA0FF0" w:rsidRDefault="00CA0FF0">
      <w:pPr>
        <w:rPr>
          <w:sz w:val="4"/>
        </w:rPr>
      </w:pPr>
    </w:p>
    <w:tbl>
      <w:tblPr>
        <w:tblW w:w="9687" w:type="dxa"/>
        <w:tblLayout w:type="fixed"/>
        <w:tblLook w:val="04A0"/>
      </w:tblPr>
      <w:tblGrid>
        <w:gridCol w:w="1375"/>
        <w:gridCol w:w="1374"/>
        <w:gridCol w:w="1373"/>
        <w:gridCol w:w="2060"/>
        <w:gridCol w:w="1856"/>
        <w:gridCol w:w="1649"/>
      </w:tblGrid>
      <w:tr w:rsidR="00CA0FF0">
        <w:trPr>
          <w:trHeight w:hRule="exact" w:val="397"/>
        </w:trPr>
        <w:tc>
          <w:tcPr>
            <w:tcW w:w="9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rPr>
                <w:sz w:val="20"/>
              </w:rPr>
            </w:pPr>
            <w:r>
              <w:rPr>
                <w:sz w:val="20"/>
              </w:rPr>
              <w:t>3. Сведения о характерных точках части (частей) границы объекта</w:t>
            </w:r>
          </w:p>
        </w:tc>
      </w:tr>
      <w:tr w:rsidR="00CA0FF0">
        <w:trPr>
          <w:trHeight w:val="54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CA0FF0" w:rsidRDefault="003A44E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3A44EB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z w:val="20"/>
              </w:rPr>
              <w:t xml:space="preserve"> погрешность положения характерной 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CA0FF0">
        <w:trPr>
          <w:trHeight w:val="54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CA0FF0">
            <w:pPr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CA0FF0">
            <w:pPr>
              <w:rPr>
                <w:sz w:val="20"/>
              </w:rPr>
            </w:pP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rPr>
                <w:sz w:val="20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CA0FF0">
            <w:pPr>
              <w:rPr>
                <w:sz w:val="20"/>
              </w:rPr>
            </w:pPr>
          </w:p>
        </w:tc>
      </w:tr>
    </w:tbl>
    <w:p w:rsidR="00CA0FF0" w:rsidRDefault="00CA0FF0">
      <w:pPr>
        <w:rPr>
          <w:sz w:val="4"/>
        </w:rPr>
      </w:pPr>
    </w:p>
    <w:tbl>
      <w:tblPr>
        <w:tblW w:w="9687" w:type="dxa"/>
        <w:tblLayout w:type="fixed"/>
        <w:tblLook w:val="04A0"/>
      </w:tblPr>
      <w:tblGrid>
        <w:gridCol w:w="1375"/>
        <w:gridCol w:w="1374"/>
        <w:gridCol w:w="1373"/>
        <w:gridCol w:w="2060"/>
        <w:gridCol w:w="1856"/>
        <w:gridCol w:w="1649"/>
      </w:tblGrid>
      <w:tr w:rsidR="00CA0FF0">
        <w:trPr>
          <w:trHeight w:val="54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CA0FF0" w:rsidRDefault="003A44E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CA0FF0" w:rsidRDefault="003A44EB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CA0FF0" w:rsidRDefault="003A44E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CA0FF0" w:rsidRDefault="003A44E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CA0FF0" w:rsidRDefault="003A44E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CA0FF0" w:rsidRDefault="003A44E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CA0FF0">
        <w:trPr>
          <w:trHeight w:val="243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CA0FF0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CA0FF0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CA0FF0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CA0FF0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CA0FF0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CA0FF0">
            <w:pPr>
              <w:pStyle w:val="a9"/>
              <w:jc w:val="center"/>
              <w:rPr>
                <w:sz w:val="20"/>
              </w:rPr>
            </w:pPr>
          </w:p>
        </w:tc>
      </w:tr>
    </w:tbl>
    <w:p w:rsidR="00CA0FF0" w:rsidRDefault="00CA0FF0">
      <w:pPr>
        <w:spacing w:after="160" w:line="264" w:lineRule="auto"/>
        <w:jc w:val="center"/>
      </w:pPr>
    </w:p>
    <w:p w:rsidR="00CA0FF0" w:rsidRDefault="003A44EB">
      <w:pPr>
        <w:rPr>
          <w:sz w:val="20"/>
        </w:rPr>
      </w:pPr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CA0FF0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CA0FF0" w:rsidRDefault="003A44EB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CA0FF0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CA0FF0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  <w:p w:rsidR="00CA0FF0" w:rsidRDefault="003A44EB">
            <w:pPr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4390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FF0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1:500</w:t>
            </w:r>
          </w:p>
          <w:p w:rsidR="00CA0FF0" w:rsidRDefault="003A44EB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CA0FF0" w:rsidRDefault="00CA0FF0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CA0FF0">
              <w:pict/>
            </w:r>
            <w:r w:rsidRPr="00CA0FF0">
              <w:pict>
                <v:shape id="Фигура1" o:spid="_x0000_s1063" type="#_x0000_m1064" style="position:absolute;left:0;text-align:left;margin-left:0;margin-top:0;width:4.2pt;height:4.2pt;z-index:251645952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3A44EB">
              <w:tab/>
            </w:r>
            <w:r w:rsidR="003A44EB">
              <w:rPr>
                <w:sz w:val="20"/>
              </w:rPr>
              <w:t>Характерная точка границы объекта.</w:t>
            </w:r>
          </w:p>
          <w:p w:rsidR="00CA0FF0" w:rsidRDefault="00CA0FF0">
            <w:pPr>
              <w:pStyle w:val="a9"/>
              <w:spacing w:after="0"/>
              <w:ind w:firstLine="321"/>
              <w:rPr>
                <w:sz w:val="20"/>
              </w:rPr>
            </w:pPr>
            <w:r w:rsidRPr="00CA0FF0">
              <w:pict>
                <v:line id="Фигура2" o:spid="_x0000_s1062" style="position:absolute;left:0;text-align:left;flip:y;z-index:251646976;mso-position-vertical:top" from="0,0" to="42.45pt,0" strokeweight=".53mm">
                  <v:fill o:detectmouseclick="t"/>
                  <w10:wrap type="square"/>
                </v:line>
              </w:pict>
            </w:r>
            <w:r w:rsidR="003A44EB">
              <w:rPr>
                <w:sz w:val="20"/>
              </w:rPr>
              <w:tab/>
              <w:t>Граница объекта</w:t>
            </w:r>
          </w:p>
        </w:tc>
      </w:tr>
    </w:tbl>
    <w:p w:rsidR="00CA0FF0" w:rsidRDefault="00CA0FF0"/>
    <w:p w:rsidR="00CA0FF0" w:rsidRDefault="003A44E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CA0FF0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CA0FF0" w:rsidRDefault="003A44EB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CA0FF0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CA0FF0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4288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FF0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1:1500</w:t>
            </w:r>
          </w:p>
          <w:p w:rsidR="00CA0FF0" w:rsidRDefault="003A44EB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CA0FF0" w:rsidRDefault="00CA0FF0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CA0FF0">
              <w:pict/>
            </w:r>
            <w:r w:rsidRPr="00CA0FF0">
              <w:pict>
                <v:shape id="Фигура3" o:spid="_x0000_s1060" type="#_x0000_m1061" style="position:absolute;left:0;text-align:left;margin-left:0;margin-top:0;width:4.2pt;height:4.2pt;z-index:251649024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3A44EB">
              <w:tab/>
            </w:r>
            <w:r w:rsidR="003A44EB">
              <w:rPr>
                <w:sz w:val="20"/>
              </w:rPr>
              <w:t>Характерная точка границы объекта.</w:t>
            </w:r>
          </w:p>
          <w:p w:rsidR="00CA0FF0" w:rsidRDefault="00CA0FF0">
            <w:pPr>
              <w:pStyle w:val="a9"/>
              <w:spacing w:after="0"/>
              <w:ind w:firstLine="321"/>
              <w:rPr>
                <w:sz w:val="20"/>
              </w:rPr>
            </w:pPr>
            <w:r w:rsidRPr="00CA0FF0">
              <w:pict>
                <v:line id="Фигура4" o:spid="_x0000_s1059" style="position:absolute;left:0;text-align:left;flip:y;z-index:251650048;mso-position-vertical:top" from="0,0" to="42.45pt,0" strokeweight=".53mm">
                  <v:fill o:detectmouseclick="t"/>
                  <w10:wrap type="square"/>
                </v:line>
              </w:pict>
            </w:r>
            <w:r w:rsidR="003A44EB">
              <w:rPr>
                <w:sz w:val="20"/>
              </w:rPr>
              <w:tab/>
              <w:t>Граница объекта</w:t>
            </w:r>
          </w:p>
        </w:tc>
      </w:tr>
    </w:tbl>
    <w:p w:rsidR="00CA0FF0" w:rsidRDefault="00CA0FF0"/>
    <w:p w:rsidR="00CA0FF0" w:rsidRDefault="003A44E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CA0FF0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CA0FF0" w:rsidRDefault="003A44EB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CA0FF0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CA0FF0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4185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1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FF0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1:700</w:t>
            </w:r>
          </w:p>
          <w:p w:rsidR="00CA0FF0" w:rsidRDefault="003A44EB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CA0FF0" w:rsidRDefault="00CA0FF0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CA0FF0">
              <w:pict/>
            </w:r>
            <w:r w:rsidRPr="00CA0FF0">
              <w:pict>
                <v:shape id="Фигура5" o:spid="_x0000_s1057" type="#_x0000_m1058" style="position:absolute;left:0;text-align:left;margin-left:0;margin-top:0;width:4.2pt;height:4.2pt;z-index:251652096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3A44EB">
              <w:tab/>
            </w:r>
            <w:r w:rsidR="003A44EB">
              <w:rPr>
                <w:sz w:val="20"/>
              </w:rPr>
              <w:t>Характерная точка границы объекта.</w:t>
            </w:r>
          </w:p>
          <w:p w:rsidR="00CA0FF0" w:rsidRDefault="00CA0FF0">
            <w:pPr>
              <w:pStyle w:val="a9"/>
              <w:spacing w:after="0"/>
              <w:ind w:firstLine="321"/>
              <w:rPr>
                <w:sz w:val="20"/>
              </w:rPr>
            </w:pPr>
            <w:r w:rsidRPr="00CA0FF0">
              <w:pict>
                <v:line id="Фигура6" o:spid="_x0000_s1056" style="position:absolute;left:0;text-align:left;flip:y;z-index:251653120;mso-position-vertical:top" from="0,0" to="42.45pt,0" strokeweight=".53mm">
                  <v:fill o:detectmouseclick="t"/>
                  <w10:wrap type="square"/>
                </v:line>
              </w:pict>
            </w:r>
            <w:r w:rsidR="003A44EB">
              <w:rPr>
                <w:sz w:val="20"/>
              </w:rPr>
              <w:tab/>
              <w:t>Граница объекта</w:t>
            </w:r>
          </w:p>
        </w:tc>
      </w:tr>
    </w:tbl>
    <w:p w:rsidR="00CA0FF0" w:rsidRDefault="00CA0FF0"/>
    <w:p w:rsidR="00CA0FF0" w:rsidRDefault="003A44E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CA0FF0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CA0FF0" w:rsidRDefault="003A44EB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CA0FF0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CA0FF0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4083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13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1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FF0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1:1800</w:t>
            </w:r>
          </w:p>
          <w:p w:rsidR="00CA0FF0" w:rsidRDefault="003A44EB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CA0FF0" w:rsidRDefault="00CA0FF0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CA0FF0">
              <w:pict/>
            </w:r>
            <w:r w:rsidRPr="00CA0FF0">
              <w:pict>
                <v:shape id="Фигура7" o:spid="_x0000_s1054" type="#_x0000_m1055" style="position:absolute;left:0;text-align:left;margin-left:0;margin-top:0;width:4.2pt;height:4.2pt;z-index:251655168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3A44EB">
              <w:tab/>
            </w:r>
            <w:r w:rsidR="003A44EB">
              <w:rPr>
                <w:sz w:val="20"/>
              </w:rPr>
              <w:t>Характерная точка границы объекта.</w:t>
            </w:r>
          </w:p>
          <w:p w:rsidR="00CA0FF0" w:rsidRDefault="00CA0FF0">
            <w:pPr>
              <w:pStyle w:val="a9"/>
              <w:spacing w:after="0"/>
              <w:ind w:firstLine="321"/>
              <w:rPr>
                <w:sz w:val="20"/>
              </w:rPr>
            </w:pPr>
            <w:r w:rsidRPr="00CA0FF0">
              <w:pict>
                <v:line id="Фигура8" o:spid="_x0000_s1053" style="position:absolute;left:0;text-align:left;flip:y;z-index:251656192;mso-position-vertical:top" from="0,0" to="42.45pt,0" strokeweight=".53mm">
                  <v:fill o:detectmouseclick="t"/>
                  <w10:wrap type="square"/>
                </v:line>
              </w:pict>
            </w:r>
            <w:r w:rsidR="003A44EB">
              <w:rPr>
                <w:sz w:val="20"/>
              </w:rPr>
              <w:tab/>
              <w:t>Граница объекта</w:t>
            </w:r>
          </w:p>
        </w:tc>
      </w:tr>
    </w:tbl>
    <w:p w:rsidR="00CA0FF0" w:rsidRDefault="00CA0FF0"/>
    <w:p w:rsidR="00CA0FF0" w:rsidRDefault="003A44E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CA0FF0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CA0FF0" w:rsidRDefault="003A44EB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CA0FF0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CA0FF0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980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1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1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FF0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1:1300</w:t>
            </w:r>
          </w:p>
          <w:p w:rsidR="00CA0FF0" w:rsidRDefault="003A44EB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CA0FF0" w:rsidRDefault="00CA0FF0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CA0FF0">
              <w:pict/>
            </w:r>
            <w:r w:rsidRPr="00CA0FF0">
              <w:pict>
                <v:shape id="Фигура9" o:spid="_x0000_s1051" type="#_x0000_m1052" style="position:absolute;left:0;text-align:left;margin-left:0;margin-top:0;width:4.2pt;height:4.2pt;z-index:251658240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3A44EB">
              <w:tab/>
            </w:r>
            <w:r w:rsidR="003A44EB">
              <w:rPr>
                <w:sz w:val="20"/>
              </w:rPr>
              <w:t>Характерная точка границы объекта.</w:t>
            </w:r>
          </w:p>
          <w:p w:rsidR="00CA0FF0" w:rsidRDefault="00CA0FF0">
            <w:pPr>
              <w:pStyle w:val="a9"/>
              <w:spacing w:after="0"/>
              <w:ind w:firstLine="321"/>
              <w:rPr>
                <w:sz w:val="20"/>
              </w:rPr>
            </w:pPr>
            <w:r w:rsidRPr="00CA0FF0">
              <w:pict>
                <v:line id="Фигура10" o:spid="_x0000_s1050" style="position:absolute;left:0;text-align:left;flip:y;z-index:251659264;mso-position-vertical:top" from="0,0" to="42.45pt,0" strokeweight=".53mm">
                  <v:fill o:detectmouseclick="t"/>
                  <w10:wrap type="square"/>
                </v:line>
              </w:pict>
            </w:r>
            <w:r w:rsidR="003A44EB">
              <w:rPr>
                <w:sz w:val="20"/>
              </w:rPr>
              <w:tab/>
              <w:t>Граница объекта</w:t>
            </w:r>
          </w:p>
        </w:tc>
      </w:tr>
    </w:tbl>
    <w:p w:rsidR="00CA0FF0" w:rsidRDefault="00CA0FF0"/>
    <w:p w:rsidR="00CA0FF0" w:rsidRDefault="003A44E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CA0FF0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CA0FF0" w:rsidRDefault="003A44EB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CA0FF0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CA0FF0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878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2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22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FF0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Масштаб </w:t>
            </w:r>
            <w:r>
              <w:rPr>
                <w:b/>
                <w:sz w:val="20"/>
              </w:rPr>
              <w:t>1:900</w:t>
            </w:r>
          </w:p>
          <w:p w:rsidR="00CA0FF0" w:rsidRDefault="003A44EB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CA0FF0" w:rsidRDefault="00CA0FF0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CA0FF0">
              <w:pict/>
            </w:r>
            <w:r w:rsidRPr="00CA0FF0">
              <w:pict>
                <v:shape id="Фигура11" o:spid="_x0000_s1048" type="#_x0000_m1049" style="position:absolute;left:0;text-align:left;margin-left:0;margin-top:0;width:4.2pt;height:4.2pt;z-index:251661312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3A44EB">
              <w:tab/>
            </w:r>
            <w:r w:rsidR="003A44EB">
              <w:rPr>
                <w:sz w:val="20"/>
              </w:rPr>
              <w:t>Характерная точка границы объекта.</w:t>
            </w:r>
          </w:p>
          <w:p w:rsidR="00CA0FF0" w:rsidRDefault="00CA0FF0">
            <w:pPr>
              <w:pStyle w:val="a9"/>
              <w:spacing w:after="0"/>
              <w:ind w:firstLine="321"/>
              <w:rPr>
                <w:sz w:val="20"/>
              </w:rPr>
            </w:pPr>
            <w:r w:rsidRPr="00CA0FF0">
              <w:pict>
                <v:line id="Фигура12" o:spid="_x0000_s1047" style="position:absolute;left:0;text-align:left;flip:y;z-index:251662336;mso-position-vertical:top" from="0,0" to="42.45pt,0" strokeweight=".53mm">
                  <v:fill o:detectmouseclick="t"/>
                  <w10:wrap type="square"/>
                </v:line>
              </w:pict>
            </w:r>
            <w:r w:rsidR="003A44EB">
              <w:rPr>
                <w:sz w:val="20"/>
              </w:rPr>
              <w:tab/>
              <w:t>Граница объекта</w:t>
            </w:r>
          </w:p>
        </w:tc>
      </w:tr>
    </w:tbl>
    <w:p w:rsidR="00CA0FF0" w:rsidRDefault="00CA0FF0"/>
    <w:p w:rsidR="00CA0FF0" w:rsidRDefault="003A44E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CA0FF0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CA0FF0" w:rsidRDefault="003A44EB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CA0FF0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CA0FF0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776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25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26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FF0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1:400</w:t>
            </w:r>
          </w:p>
          <w:p w:rsidR="00CA0FF0" w:rsidRDefault="003A44EB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CA0FF0" w:rsidRDefault="00CA0FF0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CA0FF0">
              <w:pict/>
            </w:r>
            <w:r w:rsidRPr="00CA0FF0">
              <w:pict>
                <v:shape id="Фигура13" o:spid="_x0000_s1045" type="#_x0000_m1046" style="position:absolute;left:0;text-align:left;margin-left:0;margin-top:0;width:4.2pt;height:4.2pt;z-index:251664384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3A44EB">
              <w:tab/>
            </w:r>
            <w:r w:rsidR="003A44EB">
              <w:rPr>
                <w:sz w:val="20"/>
              </w:rPr>
              <w:t>Характерная точка границы объекта.</w:t>
            </w:r>
          </w:p>
          <w:p w:rsidR="00CA0FF0" w:rsidRDefault="00CA0FF0">
            <w:pPr>
              <w:pStyle w:val="a9"/>
              <w:spacing w:after="0"/>
              <w:ind w:firstLine="321"/>
              <w:rPr>
                <w:sz w:val="20"/>
              </w:rPr>
            </w:pPr>
            <w:r w:rsidRPr="00CA0FF0">
              <w:pict>
                <v:line id="Фигура14" o:spid="_x0000_s1044" style="position:absolute;left:0;text-align:left;flip:y;z-index:251665408;mso-position-vertical:top" from="0,0" to="42.45pt,0" strokeweight=".53mm">
                  <v:fill o:detectmouseclick="t"/>
                  <w10:wrap type="square"/>
                </v:line>
              </w:pict>
            </w:r>
            <w:r w:rsidR="003A44EB">
              <w:rPr>
                <w:sz w:val="20"/>
              </w:rPr>
              <w:tab/>
              <w:t xml:space="preserve">Граница </w:t>
            </w:r>
            <w:r w:rsidR="003A44EB">
              <w:rPr>
                <w:sz w:val="20"/>
              </w:rPr>
              <w:t>объекта</w:t>
            </w:r>
          </w:p>
        </w:tc>
      </w:tr>
    </w:tbl>
    <w:p w:rsidR="00CA0FF0" w:rsidRDefault="00CA0FF0"/>
    <w:p w:rsidR="00CA0FF0" w:rsidRDefault="003A44E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CA0FF0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CA0FF0" w:rsidRDefault="003A44EB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CA0FF0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CA0FF0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673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29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30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FF0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1:2000</w:t>
            </w:r>
          </w:p>
          <w:p w:rsidR="00CA0FF0" w:rsidRDefault="003A44EB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CA0FF0" w:rsidRDefault="00CA0FF0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CA0FF0">
              <w:pict/>
            </w:r>
            <w:r w:rsidRPr="00CA0FF0">
              <w:pict>
                <v:shape id="Фигура15" o:spid="_x0000_s1042" type="#_x0000_m1043" style="position:absolute;left:0;text-align:left;margin-left:0;margin-top:0;width:4.2pt;height:4.2pt;z-index:251667456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3A44EB">
              <w:tab/>
            </w:r>
            <w:r w:rsidR="003A44EB">
              <w:rPr>
                <w:sz w:val="20"/>
              </w:rPr>
              <w:t>Характерная точка границы объекта.</w:t>
            </w:r>
          </w:p>
          <w:p w:rsidR="00CA0FF0" w:rsidRDefault="00CA0FF0">
            <w:pPr>
              <w:pStyle w:val="a9"/>
              <w:spacing w:after="0"/>
              <w:ind w:firstLine="321"/>
              <w:rPr>
                <w:sz w:val="20"/>
              </w:rPr>
            </w:pPr>
            <w:r w:rsidRPr="00CA0FF0">
              <w:pict>
                <v:line id="Фигура16" o:spid="_x0000_s1041" style="position:absolute;left:0;text-align:left;flip:y;z-index:251668480;mso-position-vertical:top" from="0,0" to="42.45pt,0" strokeweight=".53mm">
                  <v:fill o:detectmouseclick="t"/>
                  <w10:wrap type="square"/>
                </v:line>
              </w:pict>
            </w:r>
            <w:r w:rsidR="003A44EB">
              <w:rPr>
                <w:sz w:val="20"/>
              </w:rPr>
              <w:tab/>
              <w:t>Граница объекта</w:t>
            </w:r>
          </w:p>
        </w:tc>
      </w:tr>
    </w:tbl>
    <w:p w:rsidR="00CA0FF0" w:rsidRDefault="00CA0FF0"/>
    <w:p w:rsidR="00CA0FF0" w:rsidRDefault="003A44E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CA0FF0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CA0FF0" w:rsidRDefault="003A44EB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CA0FF0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CA0FF0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571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33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34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FF0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1:1100</w:t>
            </w:r>
          </w:p>
          <w:p w:rsidR="00CA0FF0" w:rsidRDefault="003A44EB">
            <w:pPr>
              <w:pStyle w:val="a9"/>
              <w:spacing w:after="0"/>
              <w:jc w:val="center"/>
            </w:pPr>
            <w:r>
              <w:t xml:space="preserve">Используемые условные знаки и </w:t>
            </w:r>
            <w:r>
              <w:t>обозначения:</w:t>
            </w:r>
          </w:p>
          <w:p w:rsidR="00CA0FF0" w:rsidRDefault="00CA0FF0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CA0FF0">
              <w:pict/>
            </w:r>
            <w:r w:rsidRPr="00CA0FF0">
              <w:pict>
                <v:shape id="Фигура17" o:spid="_x0000_s1039" type="#_x0000_m1040" style="position:absolute;left:0;text-align:left;margin-left:0;margin-top:0;width:4.2pt;height:4.2pt;z-index:251670528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3A44EB">
              <w:tab/>
            </w:r>
            <w:r w:rsidR="003A44EB">
              <w:rPr>
                <w:sz w:val="20"/>
              </w:rPr>
              <w:t>Характерная точка границы объекта.</w:t>
            </w:r>
          </w:p>
          <w:p w:rsidR="00CA0FF0" w:rsidRDefault="00CA0FF0">
            <w:pPr>
              <w:pStyle w:val="a9"/>
              <w:spacing w:after="0"/>
              <w:ind w:firstLine="321"/>
              <w:rPr>
                <w:sz w:val="20"/>
              </w:rPr>
            </w:pPr>
            <w:r w:rsidRPr="00CA0FF0">
              <w:pict>
                <v:line id="Фигура18" o:spid="_x0000_s1038" style="position:absolute;left:0;text-align:left;flip:y;z-index:251671552;mso-position-vertical:top" from="0,0" to="42.45pt,0" strokeweight=".53mm">
                  <v:fill o:detectmouseclick="t"/>
                  <w10:wrap type="square"/>
                </v:line>
              </w:pict>
            </w:r>
            <w:r w:rsidR="003A44EB">
              <w:rPr>
                <w:sz w:val="20"/>
              </w:rPr>
              <w:tab/>
              <w:t>Граница объекта</w:t>
            </w:r>
          </w:p>
        </w:tc>
      </w:tr>
    </w:tbl>
    <w:p w:rsidR="00CA0FF0" w:rsidRDefault="00CA0FF0"/>
    <w:p w:rsidR="00CA0FF0" w:rsidRDefault="003A44E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CA0FF0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CA0FF0" w:rsidRDefault="003A44EB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CA0FF0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CA0FF0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468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37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3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FF0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1:700</w:t>
            </w:r>
          </w:p>
          <w:p w:rsidR="00CA0FF0" w:rsidRDefault="003A44EB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CA0FF0" w:rsidRDefault="00CA0FF0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CA0FF0">
              <w:pict/>
            </w:r>
            <w:r w:rsidRPr="00CA0FF0">
              <w:pict>
                <v:shape id="Фигура19" o:spid="_x0000_s1036" type="#_x0000_m1037" style="position:absolute;left:0;text-align:left;margin-left:0;margin-top:0;width:4.2pt;height:4.2pt;z-index:251673600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3A44EB">
              <w:tab/>
            </w:r>
            <w:r w:rsidR="003A44EB">
              <w:rPr>
                <w:sz w:val="20"/>
              </w:rPr>
              <w:t>Характерная точка границы объекта.</w:t>
            </w:r>
          </w:p>
          <w:p w:rsidR="00CA0FF0" w:rsidRDefault="00CA0FF0">
            <w:pPr>
              <w:pStyle w:val="a9"/>
              <w:spacing w:after="0"/>
              <w:ind w:firstLine="321"/>
              <w:rPr>
                <w:sz w:val="20"/>
              </w:rPr>
            </w:pPr>
            <w:r w:rsidRPr="00CA0FF0">
              <w:pict>
                <v:line id="Фигура20" o:spid="_x0000_s1035" style="position:absolute;left:0;text-align:left;flip:y;z-index:251674624;mso-position-vertical:top" from="0,0" to="42.45pt,0" strokeweight=".53mm">
                  <v:fill o:detectmouseclick="t"/>
                  <w10:wrap type="square"/>
                </v:line>
              </w:pict>
            </w:r>
            <w:r w:rsidR="003A44EB">
              <w:rPr>
                <w:sz w:val="20"/>
              </w:rPr>
              <w:tab/>
              <w:t>Граница объекта</w:t>
            </w:r>
          </w:p>
        </w:tc>
      </w:tr>
    </w:tbl>
    <w:p w:rsidR="00CA0FF0" w:rsidRDefault="00CA0FF0"/>
    <w:p w:rsidR="00CA0FF0" w:rsidRDefault="003A44E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CA0FF0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CA0FF0" w:rsidRDefault="003A44EB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CA0FF0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CA0FF0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366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41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42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FF0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1:1800</w:t>
            </w:r>
          </w:p>
          <w:p w:rsidR="00CA0FF0" w:rsidRDefault="003A44EB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CA0FF0" w:rsidRDefault="00CA0FF0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CA0FF0">
              <w:pict/>
            </w:r>
            <w:r w:rsidRPr="00CA0FF0">
              <w:pict>
                <v:shape id="Фигура21" o:spid="_x0000_s1033" type="#_x0000_m1034" style="position:absolute;left:0;text-align:left;margin-left:0;margin-top:0;width:4.2pt;height:4.2pt;z-index:251676672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3A44EB">
              <w:tab/>
            </w:r>
            <w:r w:rsidR="003A44EB">
              <w:rPr>
                <w:sz w:val="20"/>
              </w:rPr>
              <w:t>Характерная точка границы объекта.</w:t>
            </w:r>
          </w:p>
          <w:p w:rsidR="00CA0FF0" w:rsidRDefault="00CA0FF0">
            <w:pPr>
              <w:pStyle w:val="a9"/>
              <w:spacing w:after="0"/>
              <w:ind w:firstLine="321"/>
              <w:rPr>
                <w:sz w:val="20"/>
              </w:rPr>
            </w:pPr>
            <w:r w:rsidRPr="00CA0FF0">
              <w:pict>
                <v:line id="Фигура22" o:spid="_x0000_s1032" style="position:absolute;left:0;text-align:left;flip:y;z-index:251677696;mso-position-vertical:top" from="0,0" to="42.45pt,0" strokeweight=".53mm">
                  <v:fill o:detectmouseclick="t"/>
                  <w10:wrap type="square"/>
                </v:line>
              </w:pict>
            </w:r>
            <w:r w:rsidR="003A44EB">
              <w:rPr>
                <w:sz w:val="20"/>
              </w:rPr>
              <w:tab/>
              <w:t>Граница объекта</w:t>
            </w:r>
          </w:p>
        </w:tc>
      </w:tr>
    </w:tbl>
    <w:p w:rsidR="00CA0FF0" w:rsidRDefault="00CA0FF0"/>
    <w:p w:rsidR="00CA0FF0" w:rsidRDefault="003A44E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CA0FF0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CA0FF0" w:rsidRDefault="003A44EB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CA0FF0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CA0FF0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264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45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46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FF0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1:300</w:t>
            </w:r>
          </w:p>
          <w:p w:rsidR="00CA0FF0" w:rsidRDefault="003A44EB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CA0FF0" w:rsidRDefault="00CA0FF0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CA0FF0">
              <w:pict/>
            </w:r>
            <w:r w:rsidRPr="00CA0FF0">
              <w:pict>
                <v:shape id="Фигура23" o:spid="_x0000_s1030" type="#_x0000_m1031" style="position:absolute;left:0;text-align:left;margin-left:0;margin-top:0;width:4.2pt;height:4.2pt;z-index:251679744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3A44EB">
              <w:tab/>
            </w:r>
            <w:r w:rsidR="003A44EB">
              <w:rPr>
                <w:sz w:val="20"/>
              </w:rPr>
              <w:t>Характерная точка границы объекта.</w:t>
            </w:r>
          </w:p>
          <w:p w:rsidR="00CA0FF0" w:rsidRDefault="00CA0FF0">
            <w:pPr>
              <w:pStyle w:val="a9"/>
              <w:spacing w:after="0"/>
              <w:ind w:firstLine="321"/>
              <w:rPr>
                <w:sz w:val="20"/>
              </w:rPr>
            </w:pPr>
            <w:r w:rsidRPr="00CA0FF0">
              <w:pict>
                <v:line id="Фигура24" o:spid="_x0000_s1029" style="position:absolute;left:0;text-align:left;flip:y;z-index:251680768;mso-position-vertical:top" from="0,0" to="42.45pt,0" strokeweight=".53mm">
                  <v:fill o:detectmouseclick="t"/>
                  <w10:wrap type="square"/>
                </v:line>
              </w:pict>
            </w:r>
            <w:r w:rsidR="003A44EB">
              <w:rPr>
                <w:sz w:val="20"/>
              </w:rPr>
              <w:tab/>
              <w:t>Граница объекта</w:t>
            </w:r>
          </w:p>
        </w:tc>
      </w:tr>
    </w:tbl>
    <w:p w:rsidR="00CA0FF0" w:rsidRDefault="00CA0FF0"/>
    <w:p w:rsidR="00CA0FF0" w:rsidRDefault="003A44E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CA0FF0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CA0FF0" w:rsidRDefault="003A44EB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CA0FF0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CA0FF0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FF0" w:rsidRDefault="00CA0FF0">
            <w:pPr>
              <w:jc w:val="center"/>
              <w:rPr>
                <w:sz w:val="20"/>
              </w:rPr>
            </w:pPr>
          </w:p>
          <w:p w:rsidR="00CA0FF0" w:rsidRDefault="003A44E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161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49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50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FF0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1:1800</w:t>
            </w:r>
          </w:p>
          <w:p w:rsidR="00CA0FF0" w:rsidRDefault="003A44EB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CA0FF0" w:rsidRDefault="00CA0FF0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CA0FF0">
              <w:pict/>
            </w:r>
            <w:r w:rsidRPr="00CA0FF0">
              <w:pict>
                <v:shape id="Фигура25" o:spid="_x0000_s1027" type="#_x0000_m1028" style="position:absolute;left:0;text-align:left;margin-left:0;margin-top:0;width:4.2pt;height:4.2pt;z-index:251682816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3A44EB">
              <w:tab/>
            </w:r>
            <w:r w:rsidR="003A44EB">
              <w:rPr>
                <w:sz w:val="20"/>
              </w:rPr>
              <w:t>Характерная точка границы объекта.</w:t>
            </w:r>
          </w:p>
          <w:p w:rsidR="00CA0FF0" w:rsidRDefault="00CA0FF0">
            <w:pPr>
              <w:pStyle w:val="a9"/>
              <w:spacing w:after="0"/>
              <w:ind w:firstLine="321"/>
              <w:rPr>
                <w:sz w:val="20"/>
              </w:rPr>
            </w:pPr>
            <w:r w:rsidRPr="00CA0FF0">
              <w:pict>
                <v:line id="Фигура26" o:spid="_x0000_s1026" style="position:absolute;left:0;text-align:left;flip:y;z-index:251683840;mso-position-vertical:top" from="0,0" to="42.45pt,0" strokeweight=".53mm">
                  <v:fill o:detectmouseclick="t"/>
                  <w10:wrap type="square"/>
                </v:line>
              </w:pict>
            </w:r>
            <w:r w:rsidR="003A44EB">
              <w:rPr>
                <w:sz w:val="20"/>
              </w:rPr>
              <w:tab/>
              <w:t>Граница объекта</w:t>
            </w:r>
          </w:p>
        </w:tc>
      </w:tr>
      <w:tr w:rsidR="00CA0FF0">
        <w:trPr>
          <w:trHeight w:val="841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F0" w:rsidRDefault="003A44EB">
            <w:pPr>
              <w:pStyle w:val="a9"/>
              <w:spacing w:after="0"/>
              <w:ind w:left="321"/>
              <w:rPr>
                <w:sz w:val="20"/>
              </w:rPr>
            </w:pPr>
            <w:r>
              <w:lastRenderedPageBreak/>
              <w:t>Подпись</w:t>
            </w:r>
            <w:proofErr w:type="gramStart"/>
            <w:r>
              <w:t xml:space="preserve"> ______________________(________)          </w:t>
            </w:r>
            <w:proofErr w:type="gramEnd"/>
            <w:r>
              <w:t>Дата___________</w:t>
            </w:r>
          </w:p>
          <w:p w:rsidR="00CA0FF0" w:rsidRDefault="003A44EB">
            <w:pPr>
              <w:pStyle w:val="a9"/>
              <w:spacing w:after="0"/>
              <w:ind w:left="321"/>
              <w:rPr>
                <w:b/>
                <w:sz w:val="20"/>
              </w:rPr>
            </w:pPr>
            <w:r>
              <w:rPr>
                <w:sz w:val="20"/>
              </w:rPr>
              <w:t xml:space="preserve">Место для оттиска </w:t>
            </w:r>
            <w:r>
              <w:rPr>
                <w:sz w:val="20"/>
              </w:rPr>
              <w:t>печати (при наличии) лица, составившего описание местоположения границ объекта</w:t>
            </w:r>
          </w:p>
        </w:tc>
      </w:tr>
    </w:tbl>
    <w:p w:rsidR="00CA0FF0" w:rsidRDefault="00CA0FF0"/>
    <w:p w:rsidR="00CA0FF0" w:rsidRDefault="00CA0FF0"/>
    <w:sectPr w:rsidR="00CA0FF0" w:rsidSect="00CA0FF0">
      <w:pgSz w:w="11906" w:h="16838"/>
      <w:pgMar w:top="1134" w:right="1085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>
    <w:useFELayout/>
  </w:compat>
  <w:rsids>
    <w:rsidRoot w:val="00CA0FF0"/>
    <w:rsid w:val="003A44EB"/>
    <w:rsid w:val="00CA0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Mang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FF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CA0FF0"/>
    <w:pPr>
      <w:ind w:left="345" w:right="349"/>
      <w:jc w:val="center"/>
      <w:outlineLvl w:val="0"/>
    </w:pPr>
  </w:style>
  <w:style w:type="paragraph" w:customStyle="1" w:styleId="Heading2">
    <w:name w:val="Heading 2"/>
    <w:next w:val="a"/>
    <w:uiPriority w:val="9"/>
    <w:qFormat/>
    <w:rsid w:val="00CA0FF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customStyle="1" w:styleId="Heading3">
    <w:name w:val="Heading 3"/>
    <w:next w:val="a"/>
    <w:uiPriority w:val="9"/>
    <w:qFormat/>
    <w:rsid w:val="00CA0FF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customStyle="1" w:styleId="Heading4">
    <w:name w:val="Heading 4"/>
    <w:next w:val="a"/>
    <w:uiPriority w:val="9"/>
    <w:qFormat/>
    <w:rsid w:val="00CA0FF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customStyle="1" w:styleId="Heading5">
    <w:name w:val="Heading 5"/>
    <w:next w:val="a"/>
    <w:uiPriority w:val="9"/>
    <w:qFormat/>
    <w:rsid w:val="00CA0FF0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customStyle="1" w:styleId="Contents2">
    <w:name w:val="Contents 2"/>
    <w:qFormat/>
    <w:rsid w:val="00CA0FF0"/>
    <w:rPr>
      <w:rFonts w:ascii="XO Thames" w:hAnsi="XO Thames"/>
      <w:sz w:val="28"/>
    </w:rPr>
  </w:style>
  <w:style w:type="character" w:customStyle="1" w:styleId="Contents4">
    <w:name w:val="Contents 4"/>
    <w:qFormat/>
    <w:rsid w:val="00CA0FF0"/>
    <w:rPr>
      <w:rFonts w:ascii="XO Thames" w:hAnsi="XO Thames"/>
      <w:sz w:val="28"/>
    </w:rPr>
  </w:style>
  <w:style w:type="character" w:customStyle="1" w:styleId="Contents6">
    <w:name w:val="Contents 6"/>
    <w:qFormat/>
    <w:rsid w:val="00CA0FF0"/>
    <w:rPr>
      <w:rFonts w:ascii="XO Thames" w:hAnsi="XO Thames"/>
      <w:sz w:val="28"/>
    </w:rPr>
  </w:style>
  <w:style w:type="character" w:customStyle="1" w:styleId="Contents7">
    <w:name w:val="Contents 7"/>
    <w:qFormat/>
    <w:rsid w:val="00CA0FF0"/>
    <w:rPr>
      <w:rFonts w:ascii="XO Thames" w:hAnsi="XO Thames"/>
      <w:sz w:val="28"/>
    </w:rPr>
  </w:style>
  <w:style w:type="character" w:customStyle="1" w:styleId="Header">
    <w:name w:val="Header"/>
    <w:qFormat/>
    <w:rsid w:val="00CA0FF0"/>
  </w:style>
  <w:style w:type="character" w:customStyle="1" w:styleId="Heading30">
    <w:name w:val="Heading 3"/>
    <w:qFormat/>
    <w:rsid w:val="00CA0FF0"/>
    <w:rPr>
      <w:rFonts w:ascii="XO Thames" w:hAnsi="XO Thames"/>
      <w:b/>
      <w:sz w:val="26"/>
    </w:rPr>
  </w:style>
  <w:style w:type="character" w:customStyle="1" w:styleId="Contents3">
    <w:name w:val="Contents 3"/>
    <w:qFormat/>
    <w:rsid w:val="00CA0FF0"/>
    <w:rPr>
      <w:rFonts w:ascii="XO Thames" w:hAnsi="XO Thames"/>
      <w:sz w:val="28"/>
    </w:rPr>
  </w:style>
  <w:style w:type="character" w:customStyle="1" w:styleId="Endnote">
    <w:name w:val="Endnote"/>
    <w:qFormat/>
    <w:rsid w:val="00CA0FF0"/>
    <w:rPr>
      <w:sz w:val="20"/>
    </w:rPr>
  </w:style>
  <w:style w:type="character" w:styleId="a3">
    <w:name w:val="page number"/>
    <w:basedOn w:val="a0"/>
    <w:qFormat/>
    <w:rsid w:val="00CA0FF0"/>
  </w:style>
  <w:style w:type="character" w:customStyle="1" w:styleId="Heading50">
    <w:name w:val="Heading 5"/>
    <w:qFormat/>
    <w:rsid w:val="00CA0FF0"/>
    <w:rPr>
      <w:rFonts w:ascii="XO Thames" w:hAnsi="XO Thames"/>
      <w:b/>
      <w:sz w:val="22"/>
    </w:rPr>
  </w:style>
  <w:style w:type="character" w:customStyle="1" w:styleId="fontstyle01">
    <w:name w:val="fontstyle01"/>
    <w:basedOn w:val="a0"/>
    <w:qFormat/>
    <w:rsid w:val="00CA0FF0"/>
    <w:rPr>
      <w:rFonts w:ascii="Times New Roman" w:hAnsi="Times New Roman"/>
      <w:b w:val="0"/>
      <w:i w:val="0"/>
      <w:color w:val="000000"/>
      <w:sz w:val="20"/>
    </w:rPr>
  </w:style>
  <w:style w:type="character" w:customStyle="1" w:styleId="Heading10">
    <w:name w:val="Heading 1"/>
    <w:qFormat/>
    <w:rsid w:val="00CA0FF0"/>
  </w:style>
  <w:style w:type="character" w:customStyle="1" w:styleId="-">
    <w:name w:val="Интернет-ссылка"/>
    <w:rsid w:val="00CA0FF0"/>
    <w:rPr>
      <w:color w:val="0000FF"/>
      <w:u w:val="single"/>
    </w:rPr>
  </w:style>
  <w:style w:type="character" w:customStyle="1" w:styleId="Footnote">
    <w:name w:val="Footnote"/>
    <w:qFormat/>
    <w:rsid w:val="00CA0FF0"/>
    <w:rPr>
      <w:rFonts w:ascii="XO Thames" w:hAnsi="XO Thames"/>
      <w:sz w:val="22"/>
    </w:rPr>
  </w:style>
  <w:style w:type="character" w:customStyle="1" w:styleId="Contents1">
    <w:name w:val="Contents 1"/>
    <w:qFormat/>
    <w:rsid w:val="00CA0FF0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CA0FF0"/>
    <w:rPr>
      <w:rFonts w:ascii="XO Thames" w:hAnsi="XO Thames"/>
      <w:sz w:val="20"/>
    </w:rPr>
  </w:style>
  <w:style w:type="character" w:customStyle="1" w:styleId="1">
    <w:name w:val="Обычный (веб)1"/>
    <w:qFormat/>
    <w:rsid w:val="00CA0FF0"/>
  </w:style>
  <w:style w:type="character" w:customStyle="1" w:styleId="TableParagraph">
    <w:name w:val="Table Paragraph"/>
    <w:qFormat/>
    <w:rsid w:val="00CA0FF0"/>
  </w:style>
  <w:style w:type="character" w:customStyle="1" w:styleId="Contents9">
    <w:name w:val="Contents 9"/>
    <w:qFormat/>
    <w:rsid w:val="00CA0FF0"/>
    <w:rPr>
      <w:rFonts w:ascii="XO Thames" w:hAnsi="XO Thames"/>
      <w:sz w:val="28"/>
    </w:rPr>
  </w:style>
  <w:style w:type="character" w:customStyle="1" w:styleId="Contents8">
    <w:name w:val="Contents 8"/>
    <w:qFormat/>
    <w:rsid w:val="00CA0FF0"/>
    <w:rPr>
      <w:rFonts w:ascii="XO Thames" w:hAnsi="XO Thames"/>
      <w:sz w:val="28"/>
    </w:rPr>
  </w:style>
  <w:style w:type="character" w:customStyle="1" w:styleId="10">
    <w:name w:val="Текст выноски1"/>
    <w:qFormat/>
    <w:rsid w:val="00CA0FF0"/>
    <w:rPr>
      <w:rFonts w:ascii="Tahoma" w:hAnsi="Tahoma"/>
      <w:sz w:val="16"/>
    </w:rPr>
  </w:style>
  <w:style w:type="character" w:customStyle="1" w:styleId="Contents5">
    <w:name w:val="Contents 5"/>
    <w:qFormat/>
    <w:rsid w:val="00CA0FF0"/>
    <w:rPr>
      <w:rFonts w:ascii="XO Thames" w:hAnsi="XO Thames"/>
      <w:sz w:val="28"/>
    </w:rPr>
  </w:style>
  <w:style w:type="character" w:customStyle="1" w:styleId="Footer">
    <w:name w:val="Footer"/>
    <w:qFormat/>
    <w:rsid w:val="00CA0FF0"/>
  </w:style>
  <w:style w:type="character" w:customStyle="1" w:styleId="11">
    <w:name w:val="Подзаголовок1"/>
    <w:qFormat/>
    <w:rsid w:val="00CA0FF0"/>
    <w:rPr>
      <w:rFonts w:ascii="XO Thames" w:hAnsi="XO Thames"/>
      <w:i/>
      <w:sz w:val="24"/>
    </w:rPr>
  </w:style>
  <w:style w:type="character" w:customStyle="1" w:styleId="12">
    <w:name w:val="Обычный1"/>
    <w:qFormat/>
    <w:rsid w:val="00CA0FF0"/>
    <w:rPr>
      <w:sz w:val="24"/>
    </w:rPr>
  </w:style>
  <w:style w:type="character" w:customStyle="1" w:styleId="13">
    <w:name w:val="Название1"/>
    <w:qFormat/>
    <w:rsid w:val="00CA0FF0"/>
    <w:rPr>
      <w:rFonts w:ascii="XO Thames" w:hAnsi="XO Thames"/>
      <w:b/>
      <w:caps/>
      <w:sz w:val="40"/>
    </w:rPr>
  </w:style>
  <w:style w:type="character" w:customStyle="1" w:styleId="Heading40">
    <w:name w:val="Heading 4"/>
    <w:qFormat/>
    <w:rsid w:val="00CA0FF0"/>
    <w:rPr>
      <w:rFonts w:ascii="XO Thames" w:hAnsi="XO Thames"/>
      <w:b/>
      <w:sz w:val="24"/>
    </w:rPr>
  </w:style>
  <w:style w:type="character" w:customStyle="1" w:styleId="Heading20">
    <w:name w:val="Heading 2"/>
    <w:qFormat/>
    <w:rsid w:val="00CA0FF0"/>
    <w:rPr>
      <w:rFonts w:ascii="XO Thames" w:hAnsi="XO Thames"/>
      <w:b/>
      <w:sz w:val="28"/>
    </w:rPr>
  </w:style>
  <w:style w:type="character" w:customStyle="1" w:styleId="Textbody">
    <w:name w:val="Text body"/>
    <w:qFormat/>
    <w:rsid w:val="00CA0FF0"/>
    <w:rPr>
      <w:sz w:val="20"/>
    </w:rPr>
  </w:style>
  <w:style w:type="paragraph" w:customStyle="1" w:styleId="a4">
    <w:name w:val="Заголовок"/>
    <w:basedOn w:val="a"/>
    <w:next w:val="a5"/>
    <w:qFormat/>
    <w:rsid w:val="00CA0FF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CA0FF0"/>
    <w:rPr>
      <w:sz w:val="20"/>
    </w:rPr>
  </w:style>
  <w:style w:type="paragraph" w:styleId="a6">
    <w:name w:val="List"/>
    <w:basedOn w:val="a5"/>
    <w:rsid w:val="00CA0FF0"/>
  </w:style>
  <w:style w:type="paragraph" w:customStyle="1" w:styleId="Caption">
    <w:name w:val="Caption"/>
    <w:basedOn w:val="a"/>
    <w:qFormat/>
    <w:rsid w:val="00CA0FF0"/>
    <w:pPr>
      <w:suppressLineNumbers/>
      <w:spacing w:before="120" w:after="120"/>
    </w:pPr>
    <w:rPr>
      <w:i/>
      <w:iCs/>
      <w:szCs w:val="24"/>
    </w:rPr>
  </w:style>
  <w:style w:type="paragraph" w:styleId="a7">
    <w:name w:val="index heading"/>
    <w:basedOn w:val="a"/>
    <w:qFormat/>
    <w:rsid w:val="00CA0FF0"/>
    <w:pPr>
      <w:suppressLineNumbers/>
    </w:pPr>
  </w:style>
  <w:style w:type="paragraph" w:customStyle="1" w:styleId="TOC2">
    <w:name w:val="TOC 2"/>
    <w:next w:val="a"/>
    <w:uiPriority w:val="39"/>
    <w:rsid w:val="00CA0FF0"/>
    <w:pPr>
      <w:ind w:left="200"/>
    </w:pPr>
    <w:rPr>
      <w:rFonts w:ascii="XO Thames" w:hAnsi="XO Thames"/>
      <w:sz w:val="28"/>
    </w:rPr>
  </w:style>
  <w:style w:type="paragraph" w:customStyle="1" w:styleId="TOC4">
    <w:name w:val="TOC 4"/>
    <w:next w:val="a"/>
    <w:uiPriority w:val="39"/>
    <w:rsid w:val="00CA0FF0"/>
    <w:pPr>
      <w:ind w:left="600"/>
    </w:pPr>
    <w:rPr>
      <w:rFonts w:ascii="XO Thames" w:hAnsi="XO Thames"/>
      <w:sz w:val="28"/>
    </w:rPr>
  </w:style>
  <w:style w:type="paragraph" w:customStyle="1" w:styleId="TOC6">
    <w:name w:val="TOC 6"/>
    <w:next w:val="a"/>
    <w:uiPriority w:val="39"/>
    <w:rsid w:val="00CA0FF0"/>
    <w:pPr>
      <w:ind w:left="1000"/>
    </w:pPr>
    <w:rPr>
      <w:rFonts w:ascii="XO Thames" w:hAnsi="XO Thames"/>
      <w:sz w:val="28"/>
    </w:rPr>
  </w:style>
  <w:style w:type="paragraph" w:customStyle="1" w:styleId="TOC7">
    <w:name w:val="TOC 7"/>
    <w:next w:val="a"/>
    <w:uiPriority w:val="39"/>
    <w:rsid w:val="00CA0FF0"/>
    <w:pPr>
      <w:ind w:left="1200"/>
    </w:pPr>
    <w:rPr>
      <w:rFonts w:ascii="XO Thames" w:hAnsi="XO Thames"/>
      <w:sz w:val="28"/>
    </w:rPr>
  </w:style>
  <w:style w:type="paragraph" w:customStyle="1" w:styleId="a8">
    <w:name w:val="Верхний и нижний колонтитулы"/>
    <w:qFormat/>
    <w:rsid w:val="00CA0FF0"/>
    <w:pPr>
      <w:jc w:val="both"/>
    </w:pPr>
    <w:rPr>
      <w:rFonts w:ascii="XO Thames" w:hAnsi="XO Thames"/>
    </w:rPr>
  </w:style>
  <w:style w:type="paragraph" w:customStyle="1" w:styleId="Header0">
    <w:name w:val="Header"/>
    <w:basedOn w:val="a"/>
    <w:rsid w:val="00CA0FF0"/>
    <w:pPr>
      <w:tabs>
        <w:tab w:val="center" w:pos="4677"/>
        <w:tab w:val="right" w:pos="9355"/>
      </w:tabs>
    </w:pPr>
  </w:style>
  <w:style w:type="paragraph" w:customStyle="1" w:styleId="TOC3">
    <w:name w:val="TOC 3"/>
    <w:next w:val="a"/>
    <w:uiPriority w:val="39"/>
    <w:rsid w:val="00CA0FF0"/>
    <w:pPr>
      <w:ind w:left="400"/>
    </w:pPr>
    <w:rPr>
      <w:rFonts w:ascii="XO Thames" w:hAnsi="XO Thames"/>
      <w:sz w:val="28"/>
    </w:rPr>
  </w:style>
  <w:style w:type="paragraph" w:customStyle="1" w:styleId="14">
    <w:name w:val="Основной шрифт абзаца1"/>
    <w:qFormat/>
    <w:rsid w:val="00CA0FF0"/>
  </w:style>
  <w:style w:type="paragraph" w:customStyle="1" w:styleId="EndnoteText">
    <w:name w:val="Endnote Text"/>
    <w:basedOn w:val="a"/>
    <w:rsid w:val="00CA0FF0"/>
    <w:rPr>
      <w:sz w:val="20"/>
    </w:rPr>
  </w:style>
  <w:style w:type="paragraph" w:customStyle="1" w:styleId="15">
    <w:name w:val="Номер страницы1"/>
    <w:basedOn w:val="14"/>
    <w:qFormat/>
    <w:rsid w:val="00CA0FF0"/>
  </w:style>
  <w:style w:type="paragraph" w:customStyle="1" w:styleId="fontstyle010">
    <w:name w:val="fontstyle01"/>
    <w:basedOn w:val="14"/>
    <w:qFormat/>
    <w:rsid w:val="00CA0FF0"/>
  </w:style>
  <w:style w:type="paragraph" w:customStyle="1" w:styleId="16">
    <w:name w:val="Гиперссылка1"/>
    <w:qFormat/>
    <w:rsid w:val="00CA0FF0"/>
    <w:rPr>
      <w:color w:val="0000FF"/>
      <w:u w:val="single"/>
    </w:rPr>
  </w:style>
  <w:style w:type="paragraph" w:customStyle="1" w:styleId="Footnote0">
    <w:name w:val="Footnote"/>
    <w:qFormat/>
    <w:rsid w:val="00CA0FF0"/>
    <w:pPr>
      <w:ind w:firstLine="851"/>
      <w:jc w:val="both"/>
    </w:pPr>
    <w:rPr>
      <w:rFonts w:ascii="XO Thames" w:hAnsi="XO Thames"/>
      <w:sz w:val="22"/>
    </w:rPr>
  </w:style>
  <w:style w:type="paragraph" w:customStyle="1" w:styleId="TOC1">
    <w:name w:val="TOC 1"/>
    <w:next w:val="a"/>
    <w:uiPriority w:val="39"/>
    <w:rsid w:val="00CA0FF0"/>
    <w:rPr>
      <w:rFonts w:ascii="XO Thames" w:hAnsi="XO Thames"/>
      <w:b/>
      <w:sz w:val="28"/>
    </w:rPr>
  </w:style>
  <w:style w:type="paragraph" w:styleId="a9">
    <w:name w:val="Normal (Web)"/>
    <w:basedOn w:val="a"/>
    <w:qFormat/>
    <w:rsid w:val="00CA0FF0"/>
    <w:pPr>
      <w:spacing w:beforeAutospacing="1" w:after="119"/>
    </w:pPr>
  </w:style>
  <w:style w:type="paragraph" w:customStyle="1" w:styleId="TableParagraph0">
    <w:name w:val="Table Paragraph"/>
    <w:basedOn w:val="a"/>
    <w:qFormat/>
    <w:rsid w:val="00CA0FF0"/>
    <w:pPr>
      <w:ind w:left="103"/>
    </w:pPr>
  </w:style>
  <w:style w:type="paragraph" w:customStyle="1" w:styleId="TOC9">
    <w:name w:val="TOC 9"/>
    <w:next w:val="a"/>
    <w:uiPriority w:val="39"/>
    <w:rsid w:val="00CA0FF0"/>
    <w:pPr>
      <w:ind w:left="1600"/>
    </w:pPr>
    <w:rPr>
      <w:rFonts w:ascii="XO Thames" w:hAnsi="XO Thames"/>
      <w:sz w:val="28"/>
    </w:rPr>
  </w:style>
  <w:style w:type="paragraph" w:customStyle="1" w:styleId="TOC8">
    <w:name w:val="TOC 8"/>
    <w:next w:val="a"/>
    <w:uiPriority w:val="39"/>
    <w:rsid w:val="00CA0FF0"/>
    <w:pPr>
      <w:ind w:left="1400"/>
    </w:pPr>
    <w:rPr>
      <w:rFonts w:ascii="XO Thames" w:hAnsi="XO Thames"/>
      <w:sz w:val="28"/>
    </w:rPr>
  </w:style>
  <w:style w:type="paragraph" w:styleId="aa">
    <w:name w:val="Balloon Text"/>
    <w:basedOn w:val="a"/>
    <w:qFormat/>
    <w:rsid w:val="00CA0FF0"/>
    <w:rPr>
      <w:rFonts w:ascii="Tahoma" w:hAnsi="Tahoma"/>
      <w:sz w:val="16"/>
    </w:rPr>
  </w:style>
  <w:style w:type="paragraph" w:customStyle="1" w:styleId="TOC5">
    <w:name w:val="TOC 5"/>
    <w:next w:val="a"/>
    <w:uiPriority w:val="39"/>
    <w:rsid w:val="00CA0FF0"/>
    <w:pPr>
      <w:ind w:left="800"/>
    </w:pPr>
    <w:rPr>
      <w:rFonts w:ascii="XO Thames" w:hAnsi="XO Thames"/>
      <w:sz w:val="28"/>
    </w:rPr>
  </w:style>
  <w:style w:type="paragraph" w:customStyle="1" w:styleId="Footer0">
    <w:name w:val="Footer"/>
    <w:basedOn w:val="a"/>
    <w:rsid w:val="00CA0FF0"/>
    <w:pPr>
      <w:tabs>
        <w:tab w:val="center" w:pos="4677"/>
        <w:tab w:val="right" w:pos="9355"/>
      </w:tabs>
    </w:pPr>
  </w:style>
  <w:style w:type="paragraph" w:styleId="ab">
    <w:name w:val="Subtitle"/>
    <w:next w:val="a"/>
    <w:uiPriority w:val="11"/>
    <w:qFormat/>
    <w:rsid w:val="00CA0FF0"/>
    <w:pPr>
      <w:jc w:val="both"/>
    </w:pPr>
    <w:rPr>
      <w:rFonts w:ascii="XO Thames" w:hAnsi="XO Thames"/>
      <w:i/>
      <w:sz w:val="24"/>
    </w:rPr>
  </w:style>
  <w:style w:type="paragraph" w:customStyle="1" w:styleId="17">
    <w:name w:val="Обычный1"/>
    <w:qFormat/>
    <w:rsid w:val="00CA0FF0"/>
    <w:rPr>
      <w:sz w:val="24"/>
    </w:rPr>
  </w:style>
  <w:style w:type="paragraph" w:styleId="ac">
    <w:name w:val="Title"/>
    <w:next w:val="a"/>
    <w:uiPriority w:val="10"/>
    <w:qFormat/>
    <w:rsid w:val="00CA0FF0"/>
    <w:pPr>
      <w:spacing w:before="567" w:after="567"/>
      <w:jc w:val="center"/>
    </w:pPr>
    <w:rPr>
      <w:rFonts w:ascii="XO Thames" w:hAnsi="XO Thames"/>
      <w:b/>
      <w:caps/>
      <w:sz w:val="40"/>
    </w:rPr>
  </w:style>
  <w:style w:type="table" w:styleId="ad">
    <w:name w:val="Table Grid"/>
    <w:basedOn w:val="a1"/>
    <w:rsid w:val="00CA0FF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2485</Words>
  <Characters>14168</Characters>
  <Application>Microsoft Office Word</Application>
  <DocSecurity>0</DocSecurity>
  <Lines>118</Lines>
  <Paragraphs>33</Paragraphs>
  <ScaleCrop>false</ScaleCrop>
  <Company/>
  <LinksUpToDate>false</LinksUpToDate>
  <CharactersWithSpaces>16620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</cp:revision>
  <cp:lastPrinted>2022-09-22T10:42:00Z</cp:lastPrinted>
  <dcterms:created xsi:type="dcterms:W3CDTF">2022-09-30T08:07:00Z</dcterms:created>
  <dcterms:modified xsi:type="dcterms:W3CDTF">2022-09-30T08:08:00Z</dcterms:modified>
  <dc:language>ru-RU</dc:language>
</cp:coreProperties>
</file>