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97E87" w14:textId="53F2E2D7" w:rsidR="001C6B61" w:rsidRDefault="001C6B61" w:rsidP="001C6B61">
      <w:pPr>
        <w:spacing w:after="0" w:line="240" w:lineRule="auto"/>
        <w:jc w:val="center"/>
      </w:pPr>
      <w:bookmarkStart w:id="0" w:name="_Hlk199321872"/>
      <w:r>
        <w:rPr>
          <w:noProof/>
        </w:rPr>
        <w:drawing>
          <wp:inline distT="0" distB="0" distL="0" distR="0" wp14:anchorId="6633142A" wp14:editId="0927B90D">
            <wp:extent cx="600710" cy="76454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D0C5" w14:textId="77777777" w:rsidR="001C6B61" w:rsidRDefault="001C6B61" w:rsidP="001C6B61">
      <w:pPr>
        <w:pStyle w:val="a3"/>
        <w:spacing w:after="0"/>
        <w:ind w:right="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ЗАКРЫТОГО АДМИНИСТРАТИВНО-ТЕРРИТОРИАЛЬНОГО ОБРАЗОВАНИЯ ПЕРВОМАЙСКИЙ</w:t>
      </w:r>
    </w:p>
    <w:p w14:paraId="7A30D33B" w14:textId="77777777" w:rsidR="001C6B61" w:rsidRDefault="001C6B61" w:rsidP="001C6B61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14:paraId="3E246B14" w14:textId="77777777" w:rsidR="001C6B61" w:rsidRDefault="001C6B61" w:rsidP="001C6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CC6CB" w14:textId="77777777" w:rsidR="001C6B61" w:rsidRDefault="001C6B61" w:rsidP="001C6B6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1C6B61" w14:paraId="279B73AA" w14:textId="77777777" w:rsidTr="001C6B61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31C22" w14:textId="5AB661F2" w:rsidR="001C6B61" w:rsidRDefault="00E857ED">
            <w:pPr>
              <w:pStyle w:val="11"/>
              <w:tabs>
                <w:tab w:val="left" w:pos="2765"/>
              </w:tabs>
              <w:spacing w:line="256" w:lineRule="auto"/>
              <w:ind w:right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26.05.2025</w:t>
            </w:r>
          </w:p>
        </w:tc>
        <w:tc>
          <w:tcPr>
            <w:tcW w:w="2340" w:type="dxa"/>
          </w:tcPr>
          <w:p w14:paraId="13EB1BA5" w14:textId="77777777" w:rsidR="001C6B61" w:rsidRDefault="001C6B61">
            <w:pPr>
              <w:pStyle w:val="11"/>
              <w:tabs>
                <w:tab w:val="left" w:pos="2765"/>
              </w:tabs>
              <w:spacing w:line="256" w:lineRule="auto"/>
              <w:ind w:righ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hideMark/>
          </w:tcPr>
          <w:p w14:paraId="3D9053DF" w14:textId="77777777" w:rsidR="001C6B61" w:rsidRDefault="001C6B61">
            <w:pPr>
              <w:pStyle w:val="11"/>
              <w:tabs>
                <w:tab w:val="left" w:pos="2765"/>
              </w:tabs>
              <w:spacing w:line="256" w:lineRule="auto"/>
              <w:ind w:right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E5E10" w14:textId="79B10B30" w:rsidR="001C6B61" w:rsidRDefault="00E857ED">
            <w:pPr>
              <w:pStyle w:val="11"/>
              <w:tabs>
                <w:tab w:val="left" w:pos="2765"/>
              </w:tabs>
              <w:spacing w:line="256" w:lineRule="auto"/>
              <w:ind w:right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128</w:t>
            </w:r>
          </w:p>
        </w:tc>
      </w:tr>
      <w:tr w:rsidR="001C6B61" w14:paraId="50EC018C" w14:textId="77777777" w:rsidTr="001C6B61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B11129" w14:textId="77777777" w:rsidR="001C6B61" w:rsidRDefault="001C6B61">
            <w:pPr>
              <w:tabs>
                <w:tab w:val="left" w:pos="2765"/>
              </w:tabs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пгт. Первомайский </w:t>
            </w:r>
          </w:p>
        </w:tc>
      </w:tr>
    </w:tbl>
    <w:p w14:paraId="090445C8" w14:textId="77777777" w:rsidR="001C6B61" w:rsidRDefault="001C6B61" w:rsidP="001C6B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5CF0B" w14:textId="5AB598A9" w:rsidR="001C6B61" w:rsidRDefault="001C6B61" w:rsidP="001C6B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</w:t>
      </w:r>
      <w:r w:rsidR="00E857ED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противодействия коррупции </w:t>
      </w:r>
    </w:p>
    <w:p w14:paraId="0814941E" w14:textId="77777777" w:rsidR="001C6B61" w:rsidRDefault="001C6B61" w:rsidP="001C6B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2025 -2028 годы </w:t>
      </w:r>
    </w:p>
    <w:p w14:paraId="18830271" w14:textId="77777777" w:rsidR="001C6B61" w:rsidRDefault="001C6B61" w:rsidP="001C6B6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75015DB9" w14:textId="77777777" w:rsidR="001C6B61" w:rsidRDefault="001C6B61" w:rsidP="001C6B6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ab/>
        <w:t xml:space="preserve">В соответствии с Федеральным законом от 25.12.2008 № 273-ФЗ «О противодействии коррупции», Указом Президента Российской Федерации от 19.05.2008 №815 «О мерах по противодействию коррупции», , Законом Кировской области от 30.04.2009 №365-ЗО «О противодействии коррупции в Кировской области», </w:t>
      </w:r>
    </w:p>
    <w:p w14:paraId="507576A5" w14:textId="12787D22" w:rsidR="001C6B61" w:rsidRDefault="001C6B61" w:rsidP="001C6B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план </w:t>
      </w:r>
      <w:r w:rsidR="00E857ED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>
        <w:rPr>
          <w:rFonts w:ascii="Times New Roman" w:hAnsi="Times New Roman" w:cs="Times New Roman"/>
          <w:sz w:val="28"/>
          <w:szCs w:val="28"/>
        </w:rPr>
        <w:t>противодействи</w:t>
      </w:r>
      <w:r w:rsidR="00E857E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коррупции на 2025-2028 годы. Прилагается.</w:t>
      </w:r>
    </w:p>
    <w:p w14:paraId="758A09D3" w14:textId="1B8C4CDE" w:rsidR="001C6B61" w:rsidRDefault="001C6B61" w:rsidP="001C6B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23. Распространить действие плана противодействия коррупции на 2025-2028 годы на правоотношения , возникшие с 01.01.2025 года.</w:t>
      </w:r>
    </w:p>
    <w:p w14:paraId="75A57398" w14:textId="239D6D21" w:rsidR="001C6B61" w:rsidRDefault="001C6B61" w:rsidP="001C6B61">
      <w:pPr>
        <w:tabs>
          <w:tab w:val="left" w:pos="-48"/>
        </w:tabs>
        <w:spacing w:after="0" w:line="360" w:lineRule="auto"/>
        <w:ind w:right="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Контроль за исполнением настоящего распоряжения возложить на заведующего организационно-правовым отделом администрации ЗАТО Первомайский.</w:t>
      </w:r>
    </w:p>
    <w:p w14:paraId="675090F7" w14:textId="44BCEFAC" w:rsidR="001C6B61" w:rsidRDefault="001C6B61" w:rsidP="001C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5CFEE7" w14:textId="77777777" w:rsidR="001C6B61" w:rsidRDefault="001C6B61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ЗАТО Первомайский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О.А. Казанцева</w:t>
      </w:r>
      <w:bookmarkEnd w:id="0"/>
    </w:p>
    <w:p w14:paraId="3E0F3604" w14:textId="77777777" w:rsidR="00E857ED" w:rsidRDefault="00E857ED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0400F" w14:textId="77777777" w:rsidR="00E857ED" w:rsidRDefault="00E857ED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F2395" w14:textId="77777777" w:rsidR="00E857ED" w:rsidRDefault="00E857ED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8AE6F" w14:textId="77777777" w:rsidR="00E857ED" w:rsidRDefault="00E857ED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A2005" w14:textId="77777777" w:rsidR="00E857ED" w:rsidRDefault="00E857ED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33D9F" w14:textId="10BB3311" w:rsidR="00E857ED" w:rsidRDefault="00E857ED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85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6A18BB" w14:textId="2D9D88FF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ind w:left="1062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6B61">
        <w:rPr>
          <w:rFonts w:ascii="Times New Roman" w:hAnsi="Times New Roman" w:cs="Times New Roman"/>
          <w:b/>
          <w:sz w:val="28"/>
          <w:szCs w:val="28"/>
        </w:rPr>
        <w:lastRenderedPageBreak/>
        <w:t>УТВЕРЖДЁН</w:t>
      </w:r>
    </w:p>
    <w:p w14:paraId="4E1C7D73" w14:textId="1F6BD8D5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ind w:left="1062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C6B61">
        <w:rPr>
          <w:rFonts w:ascii="Times New Roman" w:hAnsi="Times New Roman" w:cs="Times New Roman"/>
          <w:bCs/>
          <w:sz w:val="28"/>
          <w:szCs w:val="28"/>
        </w:rPr>
        <w:t xml:space="preserve">распоряжением администрации ЗАТО Первомайский </w:t>
      </w:r>
    </w:p>
    <w:p w14:paraId="36057B65" w14:textId="7967A832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ind w:left="1062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C6B61">
        <w:rPr>
          <w:rFonts w:ascii="Times New Roman" w:hAnsi="Times New Roman" w:cs="Times New Roman"/>
          <w:bCs/>
          <w:sz w:val="28"/>
          <w:szCs w:val="28"/>
        </w:rPr>
        <w:t>«</w:t>
      </w:r>
      <w:r w:rsidR="00E857ED">
        <w:rPr>
          <w:rFonts w:ascii="Times New Roman" w:hAnsi="Times New Roman" w:cs="Times New Roman"/>
          <w:bCs/>
          <w:sz w:val="28"/>
          <w:szCs w:val="28"/>
        </w:rPr>
        <w:t>26</w:t>
      </w:r>
      <w:r w:rsidRPr="001C6B61">
        <w:rPr>
          <w:rFonts w:ascii="Times New Roman" w:hAnsi="Times New Roman" w:cs="Times New Roman"/>
          <w:bCs/>
          <w:sz w:val="28"/>
          <w:szCs w:val="28"/>
        </w:rPr>
        <w:t>» мая 2025 №</w:t>
      </w:r>
      <w:r w:rsidR="00E857ED">
        <w:rPr>
          <w:rFonts w:ascii="Times New Roman" w:hAnsi="Times New Roman" w:cs="Times New Roman"/>
          <w:bCs/>
          <w:sz w:val="28"/>
          <w:szCs w:val="28"/>
        </w:rPr>
        <w:t>128</w:t>
      </w:r>
    </w:p>
    <w:p w14:paraId="0B5BAAA3" w14:textId="77777777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6ADD3A1" w14:textId="77777777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6B61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59CABF7" w14:textId="77777777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C6B61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 на 2025-2028 года</w:t>
      </w:r>
    </w:p>
    <w:p w14:paraId="467E12D3" w14:textId="77777777" w:rsidR="001C6B61" w:rsidRPr="001C6B61" w:rsidRDefault="001C6B61" w:rsidP="001C6B6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585"/>
        <w:gridCol w:w="2133"/>
        <w:gridCol w:w="2787"/>
        <w:gridCol w:w="3404"/>
        <w:gridCol w:w="3305"/>
      </w:tblGrid>
      <w:tr w:rsidR="001C6B61" w:rsidRPr="001C6B61" w14:paraId="10902BC0" w14:textId="77777777" w:rsidTr="001C6B6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DA4F84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CD67F0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BD446D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19ADDC4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  <w:p w14:paraId="3DE9531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 указанием Ф.И.О. и должности)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B262A8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23AFA6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показатель и индикатор, применяемые при оценке выполнения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BA4139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результат\ реализации мероприятия</w:t>
            </w:r>
          </w:p>
        </w:tc>
      </w:tr>
      <w:tr w:rsidR="001C6B61" w:rsidRPr="001C6B61" w14:paraId="7AAD0BF9" w14:textId="77777777" w:rsidTr="001C6B61">
        <w:tc>
          <w:tcPr>
            <w:tcW w:w="0" w:type="auto"/>
            <w:tcMar>
              <w:top w:w="0" w:type="dxa"/>
            </w:tcMar>
          </w:tcPr>
          <w:p w14:paraId="05EB188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5"/>
            <w:tcMar>
              <w:top w:w="0" w:type="dxa"/>
            </w:tcMar>
            <w:vAlign w:val="center"/>
          </w:tcPr>
          <w:p w14:paraId="2718BA3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реализации антикоррупционной политики</w:t>
            </w:r>
          </w:p>
        </w:tc>
      </w:tr>
      <w:tr w:rsidR="001C6B61" w:rsidRPr="001C6B61" w14:paraId="674F8C85" w14:textId="77777777" w:rsidTr="001C6B61">
        <w:tc>
          <w:tcPr>
            <w:tcW w:w="0" w:type="auto"/>
            <w:tcMar>
              <w:top w:w="0" w:type="dxa"/>
            </w:tcMar>
          </w:tcPr>
          <w:p w14:paraId="5BB1458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Mar>
              <w:top w:w="0" w:type="dxa"/>
            </w:tcMar>
          </w:tcPr>
          <w:p w14:paraId="3AC5C98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Утверждение плана по противодействию коррупции (внесение изменений в план по противодействию коррупции)</w:t>
            </w:r>
          </w:p>
        </w:tc>
        <w:tc>
          <w:tcPr>
            <w:tcW w:w="0" w:type="auto"/>
            <w:tcMar>
              <w:top w:w="0" w:type="dxa"/>
            </w:tcMar>
          </w:tcPr>
          <w:p w14:paraId="69EB5C4D" w14:textId="33758DDB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О.А.</w:t>
            </w:r>
          </w:p>
          <w:p w14:paraId="3FCFCC32" w14:textId="6540D8DE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ЗАТО Первомайский</w:t>
            </w:r>
          </w:p>
          <w:p w14:paraId="2229B35E" w14:textId="34D2DBB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0653" w14:textId="2445BB28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7DEC868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75F1C3D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25 мая 2025 года, далее – по мере необходимости</w:t>
            </w:r>
          </w:p>
        </w:tc>
        <w:tc>
          <w:tcPr>
            <w:tcW w:w="0" w:type="auto"/>
            <w:tcMar>
              <w:top w:w="0" w:type="dxa"/>
            </w:tcMar>
            <w:vAlign w:val="center"/>
          </w:tcPr>
          <w:p w14:paraId="56F3881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57B8CAF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наличие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администрации ЗАТО Первомайский (далее – администрация) </w:t>
            </w:r>
            <w:r w:rsidRPr="001C6B6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утвержденного плана по противодействию коррупции</w:t>
            </w:r>
          </w:p>
        </w:tc>
      </w:tr>
      <w:tr w:rsidR="001C6B61" w:rsidRPr="001C6B61" w14:paraId="48F4D19D" w14:textId="77777777" w:rsidTr="001C6B61">
        <w:tc>
          <w:tcPr>
            <w:tcW w:w="0" w:type="auto"/>
            <w:tcMar>
              <w:top w:w="0" w:type="dxa"/>
            </w:tcMar>
          </w:tcPr>
          <w:p w14:paraId="71CEB0E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Mar>
              <w:top w:w="0" w:type="dxa"/>
            </w:tcMar>
          </w:tcPr>
          <w:p w14:paraId="21650E3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работу по профилактике коррупционных и иных правонарушений</w:t>
            </w:r>
          </w:p>
        </w:tc>
        <w:tc>
          <w:tcPr>
            <w:tcW w:w="0" w:type="auto"/>
            <w:tcMar>
              <w:top w:w="0" w:type="dxa"/>
            </w:tcMar>
          </w:tcPr>
          <w:p w14:paraId="02FB281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Казанцева О.А.</w:t>
            </w:r>
          </w:p>
          <w:p w14:paraId="683BF7BA" w14:textId="05DD48BE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глава ЗАТО Первомайский</w:t>
            </w:r>
          </w:p>
          <w:p w14:paraId="153C667C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49B1" w14:textId="653CCAC6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5D1AF2D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6DE3701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2025 – 2028 годов</w:t>
            </w:r>
          </w:p>
        </w:tc>
        <w:tc>
          <w:tcPr>
            <w:tcW w:w="0" w:type="auto"/>
            <w:tcMar>
              <w:top w:w="0" w:type="dxa"/>
            </w:tcMar>
          </w:tcPr>
          <w:p w14:paraId="494FBC2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12F12A6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организации работы по профилактике коррупционных и иных правонарушений в администрации</w:t>
            </w:r>
          </w:p>
        </w:tc>
      </w:tr>
      <w:tr w:rsidR="001C6B61" w:rsidRPr="001C6B61" w14:paraId="0FA787AD" w14:textId="77777777" w:rsidTr="001C6B61">
        <w:tc>
          <w:tcPr>
            <w:tcW w:w="0" w:type="auto"/>
            <w:tcMar>
              <w:top w:w="0" w:type="dxa"/>
            </w:tcMar>
          </w:tcPr>
          <w:p w14:paraId="731A5B3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Mar>
              <w:top w:w="0" w:type="dxa"/>
            </w:tcMar>
          </w:tcPr>
          <w:p w14:paraId="552A050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содержания нормативных правовых и иных актов администрации в сфере противодействия коррупции, их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0" w:type="auto"/>
            <w:tcMar>
              <w:top w:w="0" w:type="dxa"/>
            </w:tcMar>
          </w:tcPr>
          <w:p w14:paraId="480FB24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Суслов Н.Б.</w:t>
            </w:r>
          </w:p>
          <w:p w14:paraId="1D37851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  <w:p w14:paraId="75F8C240" w14:textId="49346522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8AB21" w14:textId="5E300F75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634112B9" w14:textId="18199BA9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юридическим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52783E9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6A06ED1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26C2865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своевременное внесение изменений в нормативные правовые и иные акты в сфере противодействия коррупции в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1C6B61" w:rsidRPr="001C6B61" w14:paraId="06B4C72F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290CBEC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Mar>
              <w:top w:w="0" w:type="dxa"/>
            </w:tcMar>
          </w:tcPr>
          <w:p w14:paraId="6900BF3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муниципальными учреждениями ЗАТО Первомайский (далее – муниципальные учреждения) 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противодействию коррупции, организация работы по предупреждению коррупции в муниципальных учреждениях</w:t>
            </w:r>
          </w:p>
        </w:tc>
        <w:tc>
          <w:tcPr>
            <w:tcW w:w="0" w:type="auto"/>
            <w:tcMar>
              <w:top w:w="0" w:type="dxa"/>
            </w:tcMar>
          </w:tcPr>
          <w:p w14:paraId="5CB3E39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16801145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47F9346C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FE0F0" w14:textId="02AB0402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муниципальных учреждений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</w:tcMar>
          </w:tcPr>
          <w:p w14:paraId="53D54E6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14:paraId="392D789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до 30 июня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и до 20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20783B6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3F8AE21D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аналитических справок об оценке состояния антикоррупционной работы, проводимой в муниципальных учреждениях;</w:t>
            </w:r>
          </w:p>
          <w:p w14:paraId="4E113F43" w14:textId="77777777" w:rsidR="001C6B61" w:rsidRPr="001C6B61" w:rsidRDefault="001C6B61" w:rsidP="001C6B61">
            <w:pPr>
              <w:tabs>
                <w:tab w:val="left" w:pos="30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эффективного осуществления в муниципальных учреждениях  мер по профилактике коррупционных и иных правонарушений</w:t>
            </w:r>
          </w:p>
        </w:tc>
      </w:tr>
      <w:tr w:rsidR="001C6B61" w:rsidRPr="001C6B61" w14:paraId="7EC8D85A" w14:textId="77777777" w:rsidTr="001C6B61">
        <w:tc>
          <w:tcPr>
            <w:tcW w:w="0" w:type="auto"/>
            <w:tcMar>
              <w:top w:w="0" w:type="dxa"/>
            </w:tcMar>
          </w:tcPr>
          <w:p w14:paraId="604A016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Mar>
              <w:top w:w="0" w:type="dxa"/>
            </w:tcMar>
          </w:tcPr>
          <w:p w14:paraId="1223E5FE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оценки эффективности деятельности по профилактике коррупционных и иных правонарушений администрации</w:t>
            </w:r>
          </w:p>
        </w:tc>
        <w:tc>
          <w:tcPr>
            <w:tcW w:w="0" w:type="auto"/>
            <w:tcMar>
              <w:top w:w="0" w:type="dxa"/>
            </w:tcMar>
          </w:tcPr>
          <w:p w14:paraId="063B0F8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22CE6D4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6442229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до 1 февраля</w:t>
            </w:r>
          </w:p>
        </w:tc>
        <w:tc>
          <w:tcPr>
            <w:tcW w:w="0" w:type="auto"/>
            <w:tcMar>
              <w:top w:w="0" w:type="dxa"/>
            </w:tcMar>
          </w:tcPr>
          <w:p w14:paraId="5835DBB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253BB62E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в администрации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заполненной формы </w:t>
            </w:r>
            <w:hyperlink r:id="rId7" w:history="1">
              <w:r w:rsidRPr="001C6B61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критериев</w:t>
              </w:r>
            </w:hyperlink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Кировской области</w:t>
            </w:r>
          </w:p>
        </w:tc>
      </w:tr>
      <w:tr w:rsidR="001C6B61" w:rsidRPr="001C6B61" w14:paraId="67F2E6D0" w14:textId="77777777" w:rsidTr="001C6B6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A20E62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B29A6D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Повышение эффективности реализации механизма урегулирования конфликта интересов, обеспечение соблюдения лицами, замещающими, муниципальные должности, должности муниципальной службы, должности руководителей муниципальных учреждений,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</w:tr>
      <w:tr w:rsidR="001C6B61" w:rsidRPr="001C6B61" w14:paraId="0D29305D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C8DAFC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29E171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5E8186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Тарасова Л.В.</w:t>
            </w:r>
          </w:p>
          <w:p w14:paraId="43FC315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  <w:p w14:paraId="3CFD598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06D1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34466F3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D25529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BDF55B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1E8DB1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соблюдения муниципальными служащими требований законодательства Российской Федерации и Кировской области о муниципальной службе и противодействии коррупции</w:t>
            </w:r>
          </w:p>
        </w:tc>
      </w:tr>
      <w:tr w:rsidR="001C6B61" w:rsidRPr="001C6B61" w14:paraId="618B935E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03105C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3B75A4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участию в работе комиссии по соблюдению требований к служебному поведению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служащих и урегулированию конфликта интересов представителей институтов гражданского общества в соответствии с </w:t>
            </w:r>
            <w:hyperlink r:id="rId8" w:history="1">
              <w:r w:rsidRPr="001C6B61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C0FAF2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Тарасова Л.В.</w:t>
            </w:r>
          </w:p>
          <w:p w14:paraId="60BF9DD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</w:p>
          <w:p w14:paraId="3218560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8C7C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6804B51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7A536F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83A46E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доля заседаний комиссий по соблюдению требований к служебному поведению муниципальных служащих и урегулированию конфликта интересов с участием представителей институтов гражданского общества от общего количества заседаний указанных комиссий – не менее 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EBE9CA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эффективности контроля за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1C6B61" w:rsidRPr="001C6B61" w14:paraId="130C3C3A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2A176E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75B827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CA9D7F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3ACE0CE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0DD2817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C9F5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623AD8C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69A246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 при поступлении информации, являющейся основанием для проведения анализа представленных сведений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273576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проанализированных сведений, установленных законодательством Российской Федерации о 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учреждений, к общему количеству сведений, представленных указанными лицами, – не менее 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DED48B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своевременного и полного представления гражданами, претендующими на замещение должностей муниципальной службы, должностей руководителей муниципальных учреждений, сведений, установленных законодательством Российской Федерации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 муниципальной службе и противодействии коррупции</w:t>
            </w:r>
          </w:p>
        </w:tc>
      </w:tr>
      <w:tr w:rsidR="001C6B61" w:rsidRPr="001C6B61" w14:paraId="369AB228" w14:textId="77777777" w:rsidTr="001C6B6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76F2E2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F4A40A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сведений, установленных законодательством Российской Федерации и Кировской области о противодействии коррупции, представленных гражданами, претендующими на замещение должностей муниципальной службы, должностей руководителей муниципальных учреждений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E9FCA4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132087D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6208592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2599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734480F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614BF6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 при поступлении информации, являющейся основанием для проведения проверки представленных сведений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50092E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проведенных проверок достоверности и полноты сведений, представленных гражданами, претендующими на замещение должностей, должностей муниципальной службы, должностей руководителей муниципальных учреждений, к количеству фактов, являющихся основаниями для проведения таких проверок, – не менее 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20FE396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своевременного и полного представления гражданами, претендующими на замещение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должностей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муниципальной службы, должностей руководителей муниципальных учреждений, сведений, установленных законодательством Российской Федерации и Кировской области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 противодействии коррупции</w:t>
            </w:r>
          </w:p>
        </w:tc>
      </w:tr>
      <w:tr w:rsidR="001C6B61" w:rsidRPr="001C6B61" w14:paraId="2961FA33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7B1790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E7C0F5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оценки коррупционных рисков,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возникающих при реализации администрацией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возложенных на него полномочий, в том числе при реализации национальных проектов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и внесение изменений в перечни должностей муниципальной службы, замещение которых связано с коррупционными рисками (при необходимости)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865D06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14F9D28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отделом управления делами </w:t>
            </w:r>
          </w:p>
          <w:p w14:paraId="4F0EFC6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05E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17B890A7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670B978A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38E8A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2EF15C7F" w14:textId="2D0A8D74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C76303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до 1 декабря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D2514D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29D21A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аналитической справки о результатах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проведения оценки коррупционных рисков, возникающих при реализации администрацией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возложенных на неёо полномочий, в том числе при реализации национальных проектов;</w:t>
            </w:r>
          </w:p>
          <w:p w14:paraId="112090D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в администрации </w:t>
            </w:r>
            <w:r w:rsidRPr="001C6B6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актуального перечня должностей муниципальной службы, замещение которых связано с коррупционными рисками</w:t>
            </w:r>
          </w:p>
        </w:tc>
      </w:tr>
      <w:tr w:rsidR="001C6B61" w:rsidRPr="001C6B61" w14:paraId="5EBBE302" w14:textId="77777777" w:rsidTr="001C6B61">
        <w:tc>
          <w:tcPr>
            <w:tcW w:w="0" w:type="auto"/>
            <w:tcMar>
              <w:top w:w="0" w:type="dxa"/>
            </w:tcMar>
          </w:tcPr>
          <w:p w14:paraId="2EC84BC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tcMar>
              <w:top w:w="0" w:type="dxa"/>
            </w:tcMar>
          </w:tcPr>
          <w:p w14:paraId="55109FB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представляемых муниципальными служащими, руководителями муниципальных учреждений</w:t>
            </w:r>
          </w:p>
        </w:tc>
        <w:tc>
          <w:tcPr>
            <w:tcW w:w="0" w:type="auto"/>
            <w:tcMar>
              <w:top w:w="0" w:type="dxa"/>
            </w:tcMar>
          </w:tcPr>
          <w:p w14:paraId="79CBD15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1B2B211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</w:tc>
        <w:tc>
          <w:tcPr>
            <w:tcW w:w="0" w:type="auto"/>
            <w:tcMar>
              <w:top w:w="0" w:type="dxa"/>
            </w:tcMar>
          </w:tcPr>
          <w:p w14:paraId="60A06C0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 до 30 апреля</w:t>
            </w:r>
          </w:p>
        </w:tc>
        <w:tc>
          <w:tcPr>
            <w:tcW w:w="0" w:type="auto"/>
            <w:tcMar>
              <w:top w:w="0" w:type="dxa"/>
            </w:tcMar>
          </w:tcPr>
          <w:p w14:paraId="055C529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муниципальных служащих, руководителей муниципальных учреждений, представивших сведения о доходах, расходах, об имуществе и обязательствах имущественного характера, к общему количеству муниципальных служащих, руководителей муниципальных учреждений, обязанных представлять такие сведения,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41D9E1E5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своевременного исполнения муниципальными служащими, руководителями муниципальных учреждений 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1C6B61" w:rsidRPr="001C6B61" w14:paraId="50764D00" w14:textId="77777777" w:rsidTr="001C6B61">
        <w:tc>
          <w:tcPr>
            <w:tcW w:w="0" w:type="auto"/>
            <w:tcMar>
              <w:top w:w="0" w:type="dxa"/>
            </w:tcMar>
          </w:tcPr>
          <w:p w14:paraId="6900B53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Mar>
              <w:top w:w="0" w:type="dxa"/>
            </w:tcMar>
          </w:tcPr>
          <w:p w14:paraId="5B35EC7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ЗАТО Первомайский</w:t>
            </w:r>
            <w:r w:rsidRPr="001C6B6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доходах, расходах, об имуществе и обязательствах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характера, представленных лицами, замещающими муниципальные должности, должности муниципальной службы, должности руководителей муниципальных учреждений ЗАТО Первомайский</w:t>
            </w:r>
          </w:p>
        </w:tc>
        <w:tc>
          <w:tcPr>
            <w:tcW w:w="0" w:type="auto"/>
            <w:tcMar>
              <w:top w:w="0" w:type="dxa"/>
            </w:tcMar>
          </w:tcPr>
          <w:p w14:paraId="3EBE062C" w14:textId="77777777" w:rsidR="001C6B61" w:rsidRPr="001C6B61" w:rsidRDefault="001C6B61" w:rsidP="001C6B61">
            <w:pPr>
              <w:tabs>
                <w:tab w:val="left" w:pos="37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Сердюк И.П.</w:t>
            </w:r>
          </w:p>
          <w:p w14:paraId="1AFF9782" w14:textId="77777777" w:rsidR="001C6B61" w:rsidRPr="001C6B61" w:rsidRDefault="001C6B61" w:rsidP="001C6B61">
            <w:pPr>
              <w:tabs>
                <w:tab w:val="left" w:pos="37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заведующий отделом управления делами </w:t>
            </w:r>
          </w:p>
        </w:tc>
        <w:tc>
          <w:tcPr>
            <w:tcW w:w="0" w:type="auto"/>
            <w:tcMar>
              <w:top w:w="0" w:type="dxa"/>
            </w:tcMar>
          </w:tcPr>
          <w:p w14:paraId="5A6421A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течение 14 рабочих дней со дня истечения срока, установленного для представления сведений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доходах, расходах, об имуществе и обязательствах имущественного характера</w:t>
            </w:r>
          </w:p>
        </w:tc>
        <w:tc>
          <w:tcPr>
            <w:tcW w:w="0" w:type="auto"/>
            <w:tcMar>
              <w:top w:w="0" w:type="dxa"/>
            </w:tcMar>
          </w:tcPr>
          <w:p w14:paraId="4E6CE6A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отношение количества размещенных на официальном сайте администрации сведений о доходах, расходах, об имуществе и обязательствах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характера, представленных лицами, замещающими муниципальные должности, должности муниципальной службы, должности руководителей муниципальных учреждений, к общему количеству сведений о доходах, расходах, об имуществе и обязательствах имущественного характера, представленных указанными лицами и подлежащих размещению, 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42DA6C3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повышение открытости и доступности информации о деятельности администрации</w:t>
            </w:r>
            <w:r w:rsidRPr="001C6B6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профилактике коррупционных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правонарушений</w:t>
            </w:r>
          </w:p>
        </w:tc>
      </w:tr>
      <w:tr w:rsidR="001C6B61" w:rsidRPr="001C6B61" w14:paraId="7B91239A" w14:textId="77777777" w:rsidTr="001C6B61">
        <w:trPr>
          <w:trHeight w:val="1161"/>
        </w:trPr>
        <w:tc>
          <w:tcPr>
            <w:tcW w:w="0" w:type="auto"/>
            <w:tcMar>
              <w:top w:w="0" w:type="dxa"/>
            </w:tcMar>
          </w:tcPr>
          <w:p w14:paraId="6574DCB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0" w:type="auto"/>
            <w:tcMar>
              <w:top w:w="0" w:type="dxa"/>
            </w:tcMar>
          </w:tcPr>
          <w:p w14:paraId="4F44C2B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учреждений, а также проведение проверок достоверности и полноты 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0" w:type="auto"/>
            <w:tcMar>
              <w:top w:w="0" w:type="dxa"/>
            </w:tcMar>
          </w:tcPr>
          <w:p w14:paraId="1BEE6C4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24BBAC9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4ED7FDE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589B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5BACCB8B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779D4EF2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165D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И.Н.</w:t>
            </w:r>
          </w:p>
          <w:p w14:paraId="53F063A1" w14:textId="536BDDAA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482AFBE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14:paraId="340E42F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0" w:type="auto"/>
            <w:tcMar>
              <w:top w:w="0" w:type="dxa"/>
            </w:tcMar>
          </w:tcPr>
          <w:p w14:paraId="222B5E6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представленных лицами, замещающими должности муниципальной службы, должности руководителей муниципальных учреждений, сведений о доходах, расходах, об 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14:paraId="74D1BED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учреждений, к количеству фактов, являющихся основаниями для проведения таких проверок, 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2D92BF4E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наличие аналитической справки об итогах декларационной кампании;</w:t>
            </w:r>
          </w:p>
          <w:p w14:paraId="71C1E993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  <w:p w14:paraId="372AAF3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6B61" w:rsidRPr="001C6B61" w14:paraId="73A7BACA" w14:textId="77777777" w:rsidTr="001C6B61">
        <w:tc>
          <w:tcPr>
            <w:tcW w:w="0" w:type="auto"/>
            <w:tcMar>
              <w:top w:w="0" w:type="dxa"/>
            </w:tcMar>
          </w:tcPr>
          <w:p w14:paraId="0A0FBB7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tcMar>
              <w:top w:w="0" w:type="dxa"/>
            </w:tcMar>
          </w:tcPr>
          <w:p w14:paraId="18987DA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0" w:type="auto"/>
            <w:tcMar>
              <w:top w:w="0" w:type="dxa"/>
            </w:tcMar>
          </w:tcPr>
          <w:p w14:paraId="2D19684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42C33CB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56FE3F0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3FE7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4B435F03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1ED42972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A876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И.Н.</w:t>
            </w:r>
          </w:p>
          <w:p w14:paraId="6406647C" w14:textId="0702522B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6449E50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20 декабря </w:t>
            </w:r>
          </w:p>
        </w:tc>
        <w:tc>
          <w:tcPr>
            <w:tcW w:w="0" w:type="auto"/>
            <w:tcMar>
              <w:top w:w="0" w:type="dxa"/>
            </w:tcMar>
          </w:tcPr>
          <w:p w14:paraId="01E5152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лиц, замещающих муниципальные должности,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должности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 по которым проведен мониторинг участия в управлении коммерческими и некоммерческими организациями, к общему количеству лиц, замещающих муниципальные должности, должности муниципальной службы,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4C69C63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аналитической   справки о результатах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организациями;</w:t>
            </w:r>
          </w:p>
          <w:p w14:paraId="10E73E80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выявление конфликта интересов, связанного с участием лиц, замещающих муниципальные должности, должности муниципальной службы, в управлении коммерческими и некоммерческими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организациями;</w:t>
            </w:r>
          </w:p>
          <w:p w14:paraId="1255764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случаев несоблюдения запретов и ограничений лицами, замещающими муниципальные должности, должности муниципальной службы</w:t>
            </w:r>
          </w:p>
        </w:tc>
      </w:tr>
      <w:tr w:rsidR="001C6B61" w:rsidRPr="001C6B61" w14:paraId="2931B811" w14:textId="77777777" w:rsidTr="001C6B61">
        <w:trPr>
          <w:cantSplit/>
          <w:trHeight w:val="736"/>
        </w:trPr>
        <w:tc>
          <w:tcPr>
            <w:tcW w:w="0" w:type="auto"/>
            <w:tcMar>
              <w:top w:w="0" w:type="dxa"/>
            </w:tcMar>
          </w:tcPr>
          <w:p w14:paraId="04B5C34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0" w:type="auto"/>
            <w:tcMar>
              <w:top w:w="0" w:type="dxa"/>
            </w:tcMar>
          </w:tcPr>
          <w:p w14:paraId="4C116A3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лицами, замещающими муниципальные должности, должности муниципальной службы, должности руководителей муниципальных учреждений, запретов, ограничений и требований,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0" w:type="auto"/>
            <w:tcMar>
              <w:top w:w="0" w:type="dxa"/>
            </w:tcMar>
          </w:tcPr>
          <w:p w14:paraId="133FBF7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Казанцева О.А.</w:t>
            </w:r>
          </w:p>
          <w:p w14:paraId="304A601F" w14:textId="0FA20E82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глава ЗАТО Первомайский</w:t>
            </w:r>
          </w:p>
          <w:p w14:paraId="7B66074E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47747" w14:textId="30565776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3900BA9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6C02AD2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9DF3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2C0DB8B5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63BBAE3D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8F18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И.Н.</w:t>
            </w:r>
          </w:p>
          <w:p w14:paraId="1EB58C1D" w14:textId="47178178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35CCF86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при наличии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оснований для применения мер юридической ответственности</w:t>
            </w:r>
          </w:p>
        </w:tc>
        <w:tc>
          <w:tcPr>
            <w:tcW w:w="0" w:type="auto"/>
            <w:tcMar>
              <w:top w:w="0" w:type="dxa"/>
            </w:tcMar>
          </w:tcPr>
          <w:p w14:paraId="1363107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5A7A844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эффективной реализации</w:t>
            </w:r>
            <w:r w:rsidRPr="001C6B6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 по профилактике коррупционных и иных правонарушений</w:t>
            </w:r>
          </w:p>
        </w:tc>
      </w:tr>
      <w:tr w:rsidR="001C6B61" w:rsidRPr="001C6B61" w14:paraId="5E5105E7" w14:textId="77777777" w:rsidTr="001C6B61">
        <w:tc>
          <w:tcPr>
            <w:tcW w:w="0" w:type="auto"/>
            <w:tcMar>
              <w:top w:w="0" w:type="dxa"/>
            </w:tcMar>
          </w:tcPr>
          <w:p w14:paraId="736F2BF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  <w:tcMar>
              <w:top w:w="0" w:type="dxa"/>
            </w:tcMar>
          </w:tcPr>
          <w:p w14:paraId="0AF6304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рассмотрения и анализ поступивших от работодателей сообщений о заключении трудового и (или) гражданско-правового договора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0" w:type="auto"/>
            <w:tcMar>
              <w:top w:w="0" w:type="dxa"/>
            </w:tcMar>
          </w:tcPr>
          <w:p w14:paraId="21A7827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3243F0A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737535E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2A27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Суслов Н.Б.</w:t>
            </w:r>
          </w:p>
          <w:p w14:paraId="7280AAED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6850DB4E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6627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643F48EE" w14:textId="5F4D9E84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6ADDB7F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по мере поступления от работодателей сообщений о заключении трудового и (или)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0" w:type="auto"/>
            <w:tcMar>
              <w:top w:w="0" w:type="dxa"/>
            </w:tcMar>
          </w:tcPr>
          <w:p w14:paraId="56E8437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отношение количества поступивших от работодателей сообщений о заключении трудового и (или) гражданско-правового договора на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выполнение работ (оказание услуг) с гражданином, ранее замещавшим должность муниципальной службы, в отношении которых проведен анализ, к общему количеству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службы, 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2771356D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мотивированных заключений о соблюдении гражданами, замещавшими должности муниципальной службы, требований статьи 12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Федерального закона от 25.12.2008 № 273-ФЗ «О противодействии коррупции»;</w:t>
            </w:r>
          </w:p>
          <w:p w14:paraId="3D1B607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случаев несоблюдения гражданами, замещавшими должности муниципальной службы, ограничений при заключении ими после увольнения с муниципальной службы трудового и (или) гражданско-правового договора</w:t>
            </w:r>
          </w:p>
        </w:tc>
      </w:tr>
      <w:tr w:rsidR="001C6B61" w:rsidRPr="001C6B61" w14:paraId="2D65AA78" w14:textId="77777777" w:rsidTr="001C6B61">
        <w:tc>
          <w:tcPr>
            <w:tcW w:w="0" w:type="auto"/>
            <w:tcMar>
              <w:top w:w="0" w:type="dxa"/>
            </w:tcMar>
          </w:tcPr>
          <w:p w14:paraId="655C6A1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0" w:type="auto"/>
            <w:tcMar>
              <w:top w:w="0" w:type="dxa"/>
            </w:tcMar>
          </w:tcPr>
          <w:p w14:paraId="255F329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приема от лиц, замещающих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муниципальные должности, должности муниципальной службы,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0" w:type="auto"/>
            <w:tcMar>
              <w:top w:w="0" w:type="dxa"/>
            </w:tcMar>
          </w:tcPr>
          <w:p w14:paraId="5024F88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6BDAE757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отделом управления делами</w:t>
            </w:r>
          </w:p>
          <w:p w14:paraId="70A19193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2C8F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Суслов Н.Б.</w:t>
            </w:r>
          </w:p>
          <w:p w14:paraId="58936AC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2A74ABC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272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И.Н.</w:t>
            </w:r>
          </w:p>
          <w:p w14:paraId="355FA19F" w14:textId="69BD8A36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30C8224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14:paraId="08D815F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0" w:type="auto"/>
            <w:tcMar>
              <w:top w:w="0" w:type="dxa"/>
            </w:tcMar>
          </w:tcPr>
          <w:p w14:paraId="64CFC7E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отношение количества лиц, замещающих муниципальные должности, должности муниципальной службы, представивших сведения о близких родственниках, а также их аффилированности коммерческим организациям, к общему количеству лиц, замещающих муниципальные должности, должности муниципальной службы, обязанных представлять такие сведения,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12359A1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своевременного исполнения лицами, замещающими муниципальные должности, должности муниципальной службы, обязанности по представлению сведений о близких родственниках, а также их аффилированности коммерческим организациям</w:t>
            </w:r>
          </w:p>
        </w:tc>
      </w:tr>
      <w:tr w:rsidR="001C6B61" w:rsidRPr="001C6B61" w14:paraId="229317A0" w14:textId="77777777" w:rsidTr="001C6B61">
        <w:tc>
          <w:tcPr>
            <w:tcW w:w="0" w:type="auto"/>
            <w:tcMar>
              <w:top w:w="0" w:type="dxa"/>
            </w:tcMar>
          </w:tcPr>
          <w:p w14:paraId="30497AF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  <w:tcMar>
              <w:top w:w="0" w:type="dxa"/>
            </w:tcMar>
          </w:tcPr>
          <w:p w14:paraId="0DFF0025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анализа сведений о близких родственниках, а также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их аффилированности коммерческим организациям, представленных лицами, замещающими муниципальные должности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должности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муниципальной службы</w:t>
            </w:r>
          </w:p>
        </w:tc>
        <w:tc>
          <w:tcPr>
            <w:tcW w:w="0" w:type="auto"/>
            <w:tcMar>
              <w:top w:w="0" w:type="dxa"/>
            </w:tcMar>
          </w:tcPr>
          <w:p w14:paraId="0AB5379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6521DBB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отделом управления делами </w:t>
            </w:r>
          </w:p>
          <w:p w14:paraId="5EF6E91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95A5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68671C1C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7559D4BE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F572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И.Н.</w:t>
            </w:r>
          </w:p>
          <w:p w14:paraId="1BEAC765" w14:textId="18FE78D0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18F02BB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</w:t>
            </w:r>
          </w:p>
          <w:p w14:paraId="50CA8E0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05B8A93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представленных лицами,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замещающими муниципальные должности,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должности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муниципальной службы, сведений о близких родственниках, а также их аффилированности коммерческим организациям, в отношении которых проведен анализ, к общему количеству сведений о близких родственниках, а также их аффилированности коммерческим организациям, представленных указанными лицами,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1840A60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аналитической справки о результатах анализа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сведений о близких родственниках, а также их аффилированности коммерческим организациям, представленных лицами, замещающими муниципальные должности, должности муниципальной службы;</w:t>
            </w:r>
          </w:p>
          <w:p w14:paraId="032E4ED6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1C6B61" w:rsidRPr="001C6B61" w14:paraId="7B5F320D" w14:textId="77777777" w:rsidTr="001C6B61">
        <w:tc>
          <w:tcPr>
            <w:tcW w:w="0" w:type="auto"/>
            <w:tcMar>
              <w:top w:w="0" w:type="dxa"/>
            </w:tcMar>
          </w:tcPr>
          <w:p w14:paraId="7FFE0B3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0" w:type="auto"/>
            <w:tcMar>
              <w:top w:w="0" w:type="dxa"/>
            </w:tcMar>
          </w:tcPr>
          <w:p w14:paraId="5001801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Представление сведений о ходе реализации мер по противодействию коррупции в администрации, подготовленных с использованием единой системы мониторинга антикоррупционной работы АИС «Мониторинг»</w:t>
            </w:r>
          </w:p>
        </w:tc>
        <w:tc>
          <w:tcPr>
            <w:tcW w:w="0" w:type="auto"/>
            <w:tcMar>
              <w:top w:w="0" w:type="dxa"/>
            </w:tcMar>
          </w:tcPr>
          <w:p w14:paraId="649BF24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4DA9AA2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00F0EA9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35646F9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10 января,</w:t>
            </w:r>
          </w:p>
          <w:p w14:paraId="691980F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10 апреля,</w:t>
            </w:r>
          </w:p>
          <w:p w14:paraId="1275873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10 июля,</w:t>
            </w:r>
          </w:p>
          <w:p w14:paraId="41D1B3C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0" w:type="auto"/>
            <w:tcMar>
              <w:top w:w="0" w:type="dxa"/>
            </w:tcMar>
          </w:tcPr>
          <w:p w14:paraId="24EBC9B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представленных администрации ЗАТО Первомайский</w:t>
            </w:r>
            <w:r w:rsidRPr="001C6B6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сведений о ходе реализации мер по противодействию коррупции – не менее 4 единиц</w:t>
            </w:r>
          </w:p>
        </w:tc>
        <w:tc>
          <w:tcPr>
            <w:tcW w:w="0" w:type="auto"/>
            <w:tcMar>
              <w:top w:w="0" w:type="dxa"/>
            </w:tcMar>
          </w:tcPr>
          <w:p w14:paraId="04A6503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сведений о ходе реализации мер по противодействию коррупции, подготовленных с использованием единой системы мониторинга антикоррупционной работы АИС «Мониторинг»</w:t>
            </w:r>
          </w:p>
        </w:tc>
      </w:tr>
      <w:tr w:rsidR="001C6B61" w:rsidRPr="001C6B61" w14:paraId="4682395E" w14:textId="77777777" w:rsidTr="001C6B61">
        <w:tc>
          <w:tcPr>
            <w:tcW w:w="0" w:type="auto"/>
            <w:tcMar>
              <w:top w:w="0" w:type="dxa"/>
            </w:tcMar>
          </w:tcPr>
          <w:p w14:paraId="0E101D2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5"/>
            <w:tcMar>
              <w:top w:w="0" w:type="dxa"/>
            </w:tcMar>
          </w:tcPr>
          <w:p w14:paraId="1B3B218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</w:tr>
      <w:tr w:rsidR="001C6B61" w:rsidRPr="001C6B61" w14:paraId="4D4BCEE8" w14:textId="77777777" w:rsidTr="001C6B61">
        <w:tc>
          <w:tcPr>
            <w:tcW w:w="0" w:type="auto"/>
            <w:tcMar>
              <w:top w:w="0" w:type="dxa"/>
            </w:tcMar>
          </w:tcPr>
          <w:p w14:paraId="0CDFB89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Mar>
              <w:top w:w="0" w:type="dxa"/>
            </w:tcMar>
          </w:tcPr>
          <w:p w14:paraId="7DBA6DB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участия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 должностные обязанности которых входит участие в противодействии коррупции, в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0" w:type="auto"/>
            <w:tcMar>
              <w:top w:w="0" w:type="dxa"/>
            </w:tcMar>
          </w:tcPr>
          <w:p w14:paraId="740F3FD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081231B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3D0B16D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9427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Суслов Н.Б.</w:t>
            </w:r>
          </w:p>
          <w:p w14:paraId="5FF8178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  <w:p w14:paraId="4BAAEAA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928B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4F9BCDB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272FF29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ежегодно,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7579A600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56E23B7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справки об организации участия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 должностные обязанности которых входит участие в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противодействии коррупции, в мероприятиях по профессиональному развитию в области противодействия коррупции (семинары, совещания и др.);</w:t>
            </w:r>
          </w:p>
          <w:p w14:paraId="401052F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правовое просвещение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должностные обязанности которых входит участие в противодействии коррупции</w:t>
            </w:r>
          </w:p>
        </w:tc>
      </w:tr>
      <w:tr w:rsidR="001C6B61" w:rsidRPr="001C6B61" w14:paraId="5261AD8F" w14:textId="77777777" w:rsidTr="001C6B61">
        <w:trPr>
          <w:trHeight w:val="84"/>
        </w:trPr>
        <w:tc>
          <w:tcPr>
            <w:tcW w:w="0" w:type="auto"/>
            <w:tcMar>
              <w:top w:w="0" w:type="dxa"/>
            </w:tcMar>
          </w:tcPr>
          <w:p w14:paraId="704D79D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Mar>
              <w:top w:w="0" w:type="dxa"/>
            </w:tcMar>
          </w:tcPr>
          <w:p w14:paraId="6747111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5" w:line="240" w:lineRule="auto"/>
              <w:ind w:left="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лиц, замещающих муниципальные должности, муниципальных служащих, должности которых включены в соответствующие перечни, руководителей муниципальных учреждений доводится информация о порядке и сроках представления сведений о доходах, расходах, об имуществе и обязательствах имущественного характера, о типовых ошибках, допускаемых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0" w:type="auto"/>
            <w:tcMar>
              <w:top w:w="0" w:type="dxa"/>
            </w:tcMar>
          </w:tcPr>
          <w:p w14:paraId="2C680C0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2EA3475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48F558D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DB70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314249C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  <w:p w14:paraId="571420E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FACD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37D77DC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6101909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1415B5E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0" w:type="auto"/>
            <w:tcMar>
              <w:top w:w="0" w:type="dxa"/>
            </w:tcMar>
          </w:tcPr>
          <w:p w14:paraId="1FEFEA6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совещаний или иных мероприятий по 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0" w:type="auto"/>
            <w:tcMar>
              <w:top w:w="0" w:type="dxa"/>
            </w:tcMar>
          </w:tcPr>
          <w:p w14:paraId="51FF836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информирование лиц, замещающих муниципальные должности, муниципальных служащих, должности которых включены в соответствующие перечни, руководителей муниципальных учреждений  о порядке и сроках представления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сведений о доходах, расходах, об имуществе и обязательствах имущественного характера, о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1C6B61" w:rsidRPr="001C6B61" w14:paraId="61A1B777" w14:textId="77777777" w:rsidTr="001C6B61">
        <w:tc>
          <w:tcPr>
            <w:tcW w:w="0" w:type="auto"/>
            <w:tcMar>
              <w:top w:w="0" w:type="dxa"/>
            </w:tcMar>
          </w:tcPr>
          <w:p w14:paraId="084C334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0" w:type="auto"/>
            <w:tcMar>
              <w:top w:w="0" w:type="dxa"/>
            </w:tcMar>
          </w:tcPr>
          <w:p w14:paraId="6E58B71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для муниципальных служащих, руководителей муниципальных учреждений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0" w:type="auto"/>
            <w:tcMar>
              <w:top w:w="0" w:type="dxa"/>
            </w:tcMar>
          </w:tcPr>
          <w:p w14:paraId="5C75987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266711A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5B1C25C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135E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17DDC22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отеделом </w:t>
            </w:r>
          </w:p>
          <w:p w14:paraId="316D0BF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18B8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Малышева И.Н.</w:t>
            </w:r>
          </w:p>
          <w:p w14:paraId="020290B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37775C3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10 февраля, </w:t>
            </w:r>
          </w:p>
          <w:p w14:paraId="791923E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54839D80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количество приуроченных к государственным праздникам, иным праздникам и памятным датам мероприятий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получении подарков в связи с протокольными мероприятиями, со служебными командировками и с другими официальными мероприятиями, проведенных в течение отчетного года, – не менее 2 единиц</w:t>
            </w:r>
          </w:p>
        </w:tc>
        <w:tc>
          <w:tcPr>
            <w:tcW w:w="0" w:type="auto"/>
            <w:tcMar>
              <w:top w:w="0" w:type="dxa"/>
            </w:tcMar>
          </w:tcPr>
          <w:p w14:paraId="583E1B1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информирование муниципальных служащих, руководителей муниципальных учреждений  о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подарков в связи с протокольными мероприятиями, со служебными командировками и с другими официальными мероприятиями</w:t>
            </w:r>
          </w:p>
        </w:tc>
      </w:tr>
      <w:tr w:rsidR="001C6B61" w:rsidRPr="001C6B61" w14:paraId="36E4EE08" w14:textId="77777777" w:rsidTr="001C6B61">
        <w:tc>
          <w:tcPr>
            <w:tcW w:w="0" w:type="auto"/>
            <w:tcMar>
              <w:top w:w="0" w:type="dxa"/>
            </w:tcMar>
          </w:tcPr>
          <w:p w14:paraId="14082AF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  <w:tcMar>
              <w:top w:w="0" w:type="dxa"/>
            </w:tcMar>
          </w:tcPr>
          <w:p w14:paraId="186544A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для муниципальных служащих, руководителей муниципальных учреждений или иного мероприятия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интересов, положений кодекса этики и служебного поведения муниципальных служащих (далее – мероприятие по разъяснению ограничений и запретов), а также доведение до них в рамках проведения мероприятия 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</w:t>
            </w:r>
          </w:p>
        </w:tc>
        <w:tc>
          <w:tcPr>
            <w:tcW w:w="0" w:type="auto"/>
            <w:tcMar>
              <w:top w:w="0" w:type="dxa"/>
            </w:tcMar>
          </w:tcPr>
          <w:p w14:paraId="0007D5B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479DE06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  <w:p w14:paraId="0EB5FDD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7502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3D2BEE5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  <w:p w14:paraId="5962922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D141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0048AC3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7F03AF7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14:paraId="4B6F613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0AF256E0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этики и служебного поведения муниципальных служащих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проведенных в течение отчетного года, – не менее 1 единицы</w:t>
            </w:r>
          </w:p>
        </w:tc>
        <w:tc>
          <w:tcPr>
            <w:tcW w:w="0" w:type="auto"/>
            <w:tcMar>
              <w:top w:w="0" w:type="dxa"/>
            </w:tcMar>
          </w:tcPr>
          <w:p w14:paraId="0DFB909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справки об участии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служащих, руководителей муниципальных учреждений в мероприятиях по разъяснению ограничений и запретов;</w:t>
            </w:r>
          </w:p>
          <w:p w14:paraId="06E5BF3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информирование муниципальных служащих, руководителей муниципальных учреждений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 ограничениях, запретах, обязанностях, установленных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в сфере противодействия коррупции, требованиях о предотвращении или об урегулировании конфликта интересов, положениях кодекса этики и служебного муниципальных служащих,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</w:t>
            </w:r>
          </w:p>
        </w:tc>
      </w:tr>
      <w:tr w:rsidR="001C6B61" w:rsidRPr="001C6B61" w14:paraId="6325845F" w14:textId="77777777" w:rsidTr="001C6B61">
        <w:tc>
          <w:tcPr>
            <w:tcW w:w="0" w:type="auto"/>
            <w:tcMar>
              <w:top w:w="0" w:type="dxa"/>
            </w:tcMar>
          </w:tcPr>
          <w:p w14:paraId="078C6EF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tcMar>
              <w:top w:w="0" w:type="dxa"/>
            </w:tcMar>
          </w:tcPr>
          <w:p w14:paraId="3189CD3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повышения квалификации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0" w:type="auto"/>
            <w:tcMar>
              <w:top w:w="0" w:type="dxa"/>
            </w:tcMar>
          </w:tcPr>
          <w:p w14:paraId="0E9204B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Сердюк И.П.</w:t>
            </w:r>
          </w:p>
          <w:p w14:paraId="12CB4BC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управления делами </w:t>
            </w:r>
          </w:p>
        </w:tc>
        <w:tc>
          <w:tcPr>
            <w:tcW w:w="0" w:type="auto"/>
            <w:tcMar>
              <w:top w:w="0" w:type="dxa"/>
            </w:tcMar>
          </w:tcPr>
          <w:p w14:paraId="1C27CC3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2025 – 2028 годов</w:t>
            </w:r>
          </w:p>
        </w:tc>
        <w:tc>
          <w:tcPr>
            <w:tcW w:w="0" w:type="auto"/>
            <w:tcMar>
              <w:top w:w="0" w:type="dxa"/>
            </w:tcMar>
          </w:tcPr>
          <w:p w14:paraId="3DD2448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2025 – 2028 годов, к общему количеству муниципальных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служащих,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469BD41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повышение уровня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1C6B61" w:rsidRPr="001C6B61" w14:paraId="3BA0FD69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31542BE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  <w:tcMar>
              <w:top w:w="0" w:type="dxa"/>
            </w:tcMar>
          </w:tcPr>
          <w:p w14:paraId="0525B66F" w14:textId="77777777" w:rsidR="001C6B61" w:rsidRPr="001C6B61" w:rsidRDefault="001C6B61" w:rsidP="001C6B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для лиц, впервые поступивших на муниципальную службу, в течение года со дня их поступления на муниципальную службу мероприятий по разъяснению ограничений, запретов, обязанностей, установленных Федеральным законом от 25.12.2008 № 273-ФЗ 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 также доведение до них в рамках проведения таких мероприятий информации об уголовном преследовании за совершение преступлений коррупционной направленности</w:t>
            </w:r>
          </w:p>
        </w:tc>
        <w:tc>
          <w:tcPr>
            <w:tcW w:w="0" w:type="auto"/>
            <w:tcMar>
              <w:top w:w="0" w:type="dxa"/>
            </w:tcMar>
          </w:tcPr>
          <w:p w14:paraId="12D46E8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Сердюк И.П.</w:t>
            </w:r>
          </w:p>
          <w:p w14:paraId="7AA21A3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отделом управления делами </w:t>
            </w:r>
          </w:p>
          <w:p w14:paraId="37D3DD7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5E4B87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Суслов Н.Б.</w:t>
            </w:r>
          </w:p>
          <w:p w14:paraId="679BDD12" w14:textId="77777777" w:rsidR="00E857ED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заведующий организационно-правовым отделом</w:t>
            </w:r>
          </w:p>
          <w:p w14:paraId="127C3D94" w14:textId="77777777" w:rsidR="00E857ED" w:rsidRDefault="00E857ED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2518B0B" w14:textId="77777777" w:rsidR="00E857ED" w:rsidRPr="00E857ED" w:rsidRDefault="001C6B61" w:rsidP="00E8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57ED" w:rsidRPr="00E857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Малышева И.Н.</w:t>
            </w:r>
          </w:p>
          <w:p w14:paraId="4286501A" w14:textId="7D4FF371" w:rsidR="001C6B61" w:rsidRPr="001C6B61" w:rsidRDefault="00E857ED" w:rsidP="00E85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57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35BBD43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ежегодно,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до 20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01C9ACA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отношение количества муниципальных служащих, впервые поступивших на муниципальную службу, принявших участие в мероприятиях по профессиональному развитию в области противодействия коррупции, к общему количеству муниципальных служащих, впервые поступивших на муниципальную службу,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30F17EF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справки об участии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1C6B61" w:rsidRPr="001C6B61" w14:paraId="65C43F6E" w14:textId="77777777" w:rsidTr="001C6B61">
        <w:trPr>
          <w:trHeight w:val="311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</w:tcMar>
          </w:tcPr>
          <w:p w14:paraId="2A2685A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</w:tcMar>
          </w:tcPr>
          <w:p w14:paraId="22E22FB6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муниципальных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</w:tcMar>
          </w:tcPr>
          <w:p w14:paraId="5A4D1D00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Сердюк И.П.</w:t>
            </w:r>
          </w:p>
          <w:p w14:paraId="5B5E789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отделом управления делами </w:t>
            </w:r>
          </w:p>
          <w:p w14:paraId="52443E46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F15D6F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Суслов Н.Б.</w:t>
            </w:r>
          </w:p>
          <w:p w14:paraId="23E4FC9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заведующий организационно-правовым отделом </w:t>
            </w:r>
          </w:p>
          <w:p w14:paraId="22BB7A3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D4D24E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Малышева И.Н.</w:t>
            </w:r>
          </w:p>
          <w:p w14:paraId="638E0C0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юридическим отделом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</w:tcMar>
          </w:tcPr>
          <w:p w14:paraId="5B7085BE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ежегодно,</w:t>
            </w:r>
          </w:p>
          <w:p w14:paraId="06C7A703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20 декабря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</w:tcMar>
          </w:tcPr>
          <w:p w14:paraId="345EE18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муниципальных нужд,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– не менее 100%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</w:tcMar>
          </w:tcPr>
          <w:p w14:paraId="36FEBDCD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справки об участии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муниципальных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1C6B61" w:rsidRPr="001C6B61" w14:paraId="7C11679F" w14:textId="77777777" w:rsidTr="001C6B61"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34C2569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1E81EEAD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по образовательным программам в области противодействия коррупции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79AE1F50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Сердюк И.П.</w:t>
            </w:r>
          </w:p>
          <w:p w14:paraId="27F4304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отделом управления делами </w:t>
            </w:r>
          </w:p>
          <w:p w14:paraId="5DEDFE1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0E38DB4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2025 – 2028 годов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3641B585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получивших дополнительное профессиональное образование в области противодействия коррупции в течение 2025 – 2028 годов,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нужд, – не менее 100%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11DD910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снижение коррупционных рисков при осуществлении закупок товаров, работ, услуг для обеспечения муниципальных нужд</w:t>
            </w:r>
          </w:p>
        </w:tc>
      </w:tr>
      <w:tr w:rsidR="001C6B61" w:rsidRPr="001C6B61" w14:paraId="46C26B6F" w14:textId="77777777" w:rsidTr="001C6B61"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42C133C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08ED0ED3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просветительских и иных мероприятий в сфере противодействия коррупции, приуроченных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Международному дню борьбы с коррупцией (9 декабря) (тестирование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служащих, круглый стол, прием граждан по вопросам противодействия коррупции и др.)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095E75D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07DB93F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0DC95DC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до 9 декабря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011F615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Международному дню борьбы с коррупцией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(9 декабря), – не менее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1 мероприятия в год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</w:tcMar>
          </w:tcPr>
          <w:p w14:paraId="2BE68D2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1C6B61" w:rsidRPr="001C6B61" w14:paraId="365E6C77" w14:textId="77777777" w:rsidTr="001C6B6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BA06B3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43EC02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Выявление и систематизация причин и условий проявления коррупции в деятельности администрации ЗАТО Первомайский, муниципальных учреждений , мониторинг коррупционных рисков и их устранение</w:t>
            </w:r>
          </w:p>
        </w:tc>
      </w:tr>
      <w:tr w:rsidR="001C6B61" w:rsidRPr="001C6B61" w14:paraId="45EEAC02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F73D1F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94AEE8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и их проектов, подготовленных администрацией, при осуществлении  их правовой экспертизы и мониторинге их применения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AADD6A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0A0FEF2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  <w:p w14:paraId="2057618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512C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1BEEC9A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2BB696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AC69A4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отношение количества нормативных правовых актов и их проектов, подготовленных органами местного самоуправления ЗАТО Первомайский, в отношении которых администрацией проведена антикоррупционная экспертиза, к общему количеству нормативных правовых актов и их проектов, подготовленных органами местного самоуправления ЗАТО Первомайский, – не менее 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019B98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в нормативных правовых актах и их проектах коррупциогенных факторов, способствующих формированию условий для проявления коррупции, и их устранение</w:t>
            </w:r>
          </w:p>
        </w:tc>
      </w:tr>
      <w:tr w:rsidR="001C6B61" w:rsidRPr="001C6B61" w14:paraId="703EB9BF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049A54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455E1B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Рассмотрение вопросов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DC021E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Малышева И.Н.</w:t>
            </w:r>
          </w:p>
          <w:p w14:paraId="4EE2B77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юридическим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AA57B4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977BA05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128407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1C6B61" w:rsidRPr="001C6B61" w14:paraId="2C112867" w14:textId="77777777" w:rsidTr="001C6B61">
        <w:tc>
          <w:tcPr>
            <w:tcW w:w="0" w:type="auto"/>
            <w:tcMar>
              <w:top w:w="0" w:type="dxa"/>
            </w:tcMar>
          </w:tcPr>
          <w:p w14:paraId="3168D96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0" w:type="auto"/>
            <w:tcMar>
              <w:top w:w="0" w:type="dxa"/>
            </w:tcMar>
          </w:tcPr>
          <w:p w14:paraId="1E686E5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деятельности, в том числе в рамках реализации национальных проектов, на предмет аффилированности либо наличия иных коррупционных проявлений между должностными лицами заказчиков и участников закупок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товаров, работ, услуг для обеспечения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муниципальных нужд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, обеспечение проведения аналогичного анализа в муниципальных учреждениях</w:t>
            </w:r>
          </w:p>
        </w:tc>
        <w:tc>
          <w:tcPr>
            <w:tcW w:w="0" w:type="auto"/>
            <w:tcMar>
              <w:top w:w="0" w:type="dxa"/>
            </w:tcMar>
          </w:tcPr>
          <w:p w14:paraId="275D4B4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411ED16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  <w:p w14:paraId="5654C6C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B3A2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7FD3C7C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юридическим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7AA4320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по мере осуществления закупок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</w:rPr>
              <w:t>товаров, работ, услуг для обеспечения муниципальных нужд</w:t>
            </w:r>
          </w:p>
        </w:tc>
        <w:tc>
          <w:tcPr>
            <w:tcW w:w="0" w:type="auto"/>
            <w:tcMar>
              <w:top w:w="0" w:type="dxa"/>
            </w:tcMar>
          </w:tcPr>
          <w:p w14:paraId="081FFF7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заключенных администрацией ЗАТО Первомайский, муниципальными учреждениями ЗАТО Первомайский в отчетном периоде муниципальных контрактов, в отношении которых проведен анализ, к общему количеству заключенных указанными органами в отчетном периоде муниципальных контрактов –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4E97AE93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исключение (минимизация) коррупционных рисков при реализации положений законодательства в сфере закупок товаров, работ, услуг для обеспечения муниципальных нужд</w:t>
            </w:r>
          </w:p>
        </w:tc>
      </w:tr>
      <w:tr w:rsidR="001C6B61" w:rsidRPr="001C6B61" w14:paraId="720E4231" w14:textId="77777777" w:rsidTr="001C6B61">
        <w:tc>
          <w:tcPr>
            <w:tcW w:w="0" w:type="auto"/>
            <w:tcMar>
              <w:top w:w="0" w:type="dxa"/>
            </w:tcMar>
          </w:tcPr>
          <w:p w14:paraId="2947B99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tcMar>
              <w:top w:w="0" w:type="dxa"/>
            </w:tcMar>
          </w:tcPr>
          <w:p w14:paraId="3FA74B8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муниципальных учреждениях проверок соблюдения требований </w:t>
            </w:r>
            <w:hyperlink r:id="rId9" w:history="1">
              <w:r w:rsidRPr="001C6B61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статьи </w:t>
              </w:r>
              <w:r w:rsidRPr="001C6B61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13.3</w:t>
              </w:r>
            </w:hyperlink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</w:t>
            </w:r>
          </w:p>
        </w:tc>
        <w:tc>
          <w:tcPr>
            <w:tcW w:w="0" w:type="auto"/>
            <w:tcMar>
              <w:top w:w="0" w:type="dxa"/>
            </w:tcMar>
          </w:tcPr>
          <w:p w14:paraId="1008DE3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Суслов Н.Б.</w:t>
            </w:r>
          </w:p>
          <w:p w14:paraId="1EA2C1AB" w14:textId="77777777" w:rsidR="00E857ED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 отделом</w:t>
            </w:r>
          </w:p>
          <w:p w14:paraId="60FB48F9" w14:textId="77777777" w:rsidR="00E857ED" w:rsidRDefault="00E857ED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AEA5F" w14:textId="77777777" w:rsidR="00E857ED" w:rsidRPr="00E857ED" w:rsidRDefault="001C6B61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7ED" w:rsidRPr="00E857ED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3F42E1D1" w14:textId="1B4E429D" w:rsidR="001C6B61" w:rsidRPr="001C6B61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03DDDAF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реже 1 раза в 3 года в соответствии с планами проверок соблюдения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муниципальными учреждениями требований </w:t>
            </w:r>
            <w:hyperlink r:id="rId10" w:history="1">
              <w:r w:rsidRPr="001C6B61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</w:t>
            </w:r>
          </w:p>
        </w:tc>
        <w:tc>
          <w:tcPr>
            <w:tcW w:w="0" w:type="auto"/>
            <w:tcMar>
              <w:top w:w="0" w:type="dxa"/>
            </w:tcMar>
          </w:tcPr>
          <w:p w14:paraId="712690A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6F88E6E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справок о результатах проверок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соблюдения муниципальными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учреждениями требований </w:t>
            </w:r>
            <w:hyperlink r:id="rId11" w:history="1">
              <w:r w:rsidRPr="001C6B61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eastAsia="en-US"/>
                </w:rPr>
                <w:t>статьи 13.3</w:t>
              </w:r>
            </w:hyperlink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Федерального закона от 25.12.2008 № 273-ФЗ «О противодействии коррупции»</w:t>
            </w:r>
          </w:p>
        </w:tc>
      </w:tr>
      <w:tr w:rsidR="001C6B61" w:rsidRPr="001C6B61" w14:paraId="29635E46" w14:textId="77777777" w:rsidTr="001C6B61">
        <w:tc>
          <w:tcPr>
            <w:tcW w:w="0" w:type="auto"/>
            <w:tcMar>
              <w:top w:w="0" w:type="dxa"/>
            </w:tcMar>
          </w:tcPr>
          <w:p w14:paraId="280E46C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0" w:type="auto"/>
            <w:tcMar>
              <w:top w:w="0" w:type="dxa"/>
            </w:tcMar>
          </w:tcPr>
          <w:p w14:paraId="46BD958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0" w:type="auto"/>
            <w:tcMar>
              <w:top w:w="0" w:type="dxa"/>
            </w:tcMar>
          </w:tcPr>
          <w:p w14:paraId="721D80E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70E8091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10B1C77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 до 30 сентября</w:t>
            </w:r>
          </w:p>
        </w:tc>
        <w:tc>
          <w:tcPr>
            <w:tcW w:w="0" w:type="auto"/>
            <w:tcMar>
              <w:top w:w="0" w:type="dxa"/>
            </w:tcMar>
          </w:tcPr>
          <w:p w14:paraId="0F3D1F4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количества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представленных муниципальными служащими,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деклараций о возможной личной 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36E5CFD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1C6B61" w:rsidRPr="001C6B61" w14:paraId="28719828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64245DD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0" w:type="auto"/>
            <w:tcMar>
              <w:top w:w="0" w:type="dxa"/>
            </w:tcMar>
          </w:tcPr>
          <w:p w14:paraId="623227E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0" w:type="auto"/>
            <w:tcMar>
              <w:top w:w="0" w:type="dxa"/>
            </w:tcMar>
          </w:tcPr>
          <w:p w14:paraId="393288D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62B950F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7A64D76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09A9181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отношение количества муниципальных служащих, участвующих в закупочной деятельности, на которых сформированы профили, к общему количеству муниципальных служащих, участвующих в закупочной деятельности,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370DD35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актуальных профилей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служащих, участвующих в закупочной деятельности</w:t>
            </w:r>
          </w:p>
        </w:tc>
      </w:tr>
      <w:tr w:rsidR="001C6B61" w:rsidRPr="001C6B61" w14:paraId="044D4B20" w14:textId="77777777" w:rsidTr="001C6B61">
        <w:tc>
          <w:tcPr>
            <w:tcW w:w="0" w:type="auto"/>
            <w:tcMar>
              <w:top w:w="0" w:type="dxa"/>
            </w:tcMar>
          </w:tcPr>
          <w:p w14:paraId="28E7116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0" w:type="auto"/>
            <w:tcMar>
              <w:top w:w="0" w:type="dxa"/>
            </w:tcMar>
          </w:tcPr>
          <w:p w14:paraId="43941C6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карты коррупционных рисков, возникающих при осуществлении закупок товаров, работ, услуг для обеспечения муниципальных нужд (далее – карта коррупционных рисков), и реестра мер, направленных на минимизацию коррупционных рисков, возникающих при осуществлении закупок товаров, работ, услуг для обеспечения муниципальных нужд (далее – реестр мер)</w:t>
            </w:r>
          </w:p>
        </w:tc>
        <w:tc>
          <w:tcPr>
            <w:tcW w:w="0" w:type="auto"/>
            <w:tcMar>
              <w:top w:w="0" w:type="dxa"/>
            </w:tcMar>
          </w:tcPr>
          <w:p w14:paraId="241154E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47F4284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7CBAAC6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207589A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582E53A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наличие утвержденных карт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коррупционных рисков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реестров мер</w:t>
            </w:r>
          </w:p>
        </w:tc>
      </w:tr>
      <w:tr w:rsidR="001C6B61" w:rsidRPr="001C6B61" w14:paraId="1A06CBC4" w14:textId="77777777" w:rsidTr="001C6B61">
        <w:tc>
          <w:tcPr>
            <w:tcW w:w="0" w:type="auto"/>
            <w:tcMar>
              <w:top w:w="0" w:type="dxa"/>
            </w:tcMar>
          </w:tcPr>
          <w:p w14:paraId="2447C95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0" w:type="auto"/>
            <w:tcMar>
              <w:top w:w="0" w:type="dxa"/>
            </w:tcMar>
          </w:tcPr>
          <w:p w14:paraId="7103E9B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администрацией ЗАТО Первомайский реестра мер</w:t>
            </w:r>
          </w:p>
        </w:tc>
        <w:tc>
          <w:tcPr>
            <w:tcW w:w="0" w:type="auto"/>
            <w:tcMar>
              <w:top w:w="0" w:type="dxa"/>
            </w:tcMar>
          </w:tcPr>
          <w:p w14:paraId="3E2A0CE3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6E3D409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3EE4092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4D3FA91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0" w:type="auto"/>
            <w:tcMar>
              <w:top w:w="0" w:type="dxa"/>
            </w:tcMar>
          </w:tcPr>
          <w:p w14:paraId="1E465FE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0CD9C92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доклада о результатах реализации  реестра мер</w:t>
            </w:r>
          </w:p>
        </w:tc>
      </w:tr>
      <w:tr w:rsidR="001C6B61" w:rsidRPr="001C6B61" w14:paraId="178126CF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1C3D59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0E54B2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Взаимодействие администрации с институтами гражданского общества и гражданами, обеспечение доступности информации о деятельности администрации </w:t>
            </w:r>
            <w:r w:rsidRPr="001C6B6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1C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в сфере противодействия коррупции</w:t>
            </w:r>
          </w:p>
        </w:tc>
      </w:tr>
      <w:tr w:rsidR="001C6B61" w:rsidRPr="001C6B61" w14:paraId="5DBA8986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0BA8E8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FFB3EF1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 поступивших в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администрацию обращений граждан и организаций, в том числе по телефону доверия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(горячей линии, электронной приемной)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на предмет наличия в них информации о фактах коррупции со стороны лиц, замещающих муниципальные должности, муниципальных служащих, работников муниципальных учреждений Кировской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4AA723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 И.П.</w:t>
            </w:r>
          </w:p>
          <w:p w14:paraId="19ECEA4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отделом управления делами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0E432A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ежеквартально, до 15-го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месяца, следующего за отчетным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D792057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отношение количества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поступивших в администрацию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обращений граждан и организаций, проанализированных на предмет наличия в них сведений о возможных проявлениях коррупции, к общему количеству поступивших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администрацию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обращений граждан и организаций – не менее 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ADA8F5B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наличие информации о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результатах рассмотрения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обращений граждан и организаций, в том числе поступивших по телефону доверия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(горячей линии, электронной приемной)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о фактах коррупции со стороны лиц, замещающих муниципальные должности, муниципальных служащих, работников муниципальных учреждений </w:t>
            </w:r>
          </w:p>
        </w:tc>
      </w:tr>
      <w:tr w:rsidR="001C6B61" w:rsidRPr="001C6B61" w14:paraId="46D5DFEE" w14:textId="77777777" w:rsidTr="001C6B6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83AB01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E818CF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 администрации 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администрации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B08AA5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067B3BE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0B4AE4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br/>
              <w:t>до 20 декабря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E8FCD6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информационных материалов по вопросам антикоррупционной деятельности администрацию, размещенных в СМИ в течение отчетного года, – не менее 1 единицы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DC9192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размещение в СМИ информационных материалов по вопросам антикоррупционной деятельности администрации</w:t>
            </w:r>
          </w:p>
        </w:tc>
      </w:tr>
      <w:tr w:rsidR="001C6B61" w:rsidRPr="001C6B61" w14:paraId="2199442E" w14:textId="77777777" w:rsidTr="001C6B6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5FC783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19DA0A4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общественными советами отчета о реализации плана по противодействию коррупции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7287D4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175C0F5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1C5A66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68D3B18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320EFB9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усиление общественного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контроля за выполнением мероприятий, предусмотренных планом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(программой)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противодействию коррупции; обеспечение открытости обсуждения мер по противодействию коррупции, принимаемых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администрацией</w:t>
            </w:r>
          </w:p>
        </w:tc>
      </w:tr>
      <w:tr w:rsidR="001C6B61" w:rsidRPr="001C6B61" w14:paraId="01A6C4C6" w14:textId="77777777" w:rsidTr="001C6B61">
        <w:trPr>
          <w:trHeight w:val="852"/>
        </w:trPr>
        <w:tc>
          <w:tcPr>
            <w:tcW w:w="0" w:type="auto"/>
            <w:tcMar>
              <w:top w:w="0" w:type="dxa"/>
            </w:tcMar>
          </w:tcPr>
          <w:p w14:paraId="0FD9667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Mar>
              <w:top w:w="0" w:type="dxa"/>
            </w:tcMar>
          </w:tcPr>
          <w:p w14:paraId="223DA8B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информационном стенде и в подразделе, посвященном вопросам противодействия коррупции, официального сайта администрации, актуальной информации о принимаемых ими мерах по предупреждению коррупции</w:t>
            </w:r>
          </w:p>
        </w:tc>
        <w:tc>
          <w:tcPr>
            <w:tcW w:w="0" w:type="auto"/>
            <w:tcMar>
              <w:top w:w="0" w:type="dxa"/>
            </w:tcMar>
          </w:tcPr>
          <w:p w14:paraId="327E767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38942C25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276E4AA7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4D32BFE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2EF82B6D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прозрачности и доступности информации об антикоррупционной деятельности администрации</w:t>
            </w:r>
          </w:p>
        </w:tc>
      </w:tr>
      <w:tr w:rsidR="001C6B61" w:rsidRPr="001C6B61" w14:paraId="5BB2B41B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75D7A10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tcMar>
              <w:top w:w="0" w:type="dxa"/>
            </w:tcMar>
          </w:tcPr>
          <w:p w14:paraId="6C49F6EA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7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Мониторинг информации о фактах коррупции в администрации, 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муниципальных учреждениях, опубликованной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СМИ</w:t>
            </w:r>
          </w:p>
        </w:tc>
        <w:tc>
          <w:tcPr>
            <w:tcW w:w="0" w:type="auto"/>
            <w:tcMar>
              <w:top w:w="0" w:type="dxa"/>
            </w:tcMar>
          </w:tcPr>
          <w:p w14:paraId="6C92652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47400DB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организационно-правовым отделом </w:t>
            </w:r>
          </w:p>
        </w:tc>
        <w:tc>
          <w:tcPr>
            <w:tcW w:w="0" w:type="auto"/>
            <w:tcMar>
              <w:top w:w="0" w:type="dxa"/>
            </w:tcMar>
          </w:tcPr>
          <w:p w14:paraId="7F5A2ED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Mar>
              <w:top w:w="0" w:type="dxa"/>
            </w:tcMar>
          </w:tcPr>
          <w:p w14:paraId="41C4E63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39C1D26F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1C6B61" w:rsidRPr="001C6B61" w14:paraId="7D42698D" w14:textId="77777777" w:rsidTr="001C6B61">
        <w:tc>
          <w:tcPr>
            <w:tcW w:w="0" w:type="auto"/>
            <w:tcMar>
              <w:top w:w="0" w:type="dxa"/>
            </w:tcMar>
          </w:tcPr>
          <w:p w14:paraId="71B44A18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5"/>
            <w:tcMar>
              <w:top w:w="0" w:type="dxa"/>
            </w:tcMar>
          </w:tcPr>
          <w:p w14:paraId="2C8B763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Проведение мероприятий по противодействию коррупции в администрации </w:t>
            </w:r>
            <w:r w:rsidRPr="001C6B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 учетом специфики деятельности</w:t>
            </w:r>
          </w:p>
        </w:tc>
      </w:tr>
      <w:tr w:rsidR="001C6B61" w:rsidRPr="001C6B61" w14:paraId="0D066EC5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77D83D0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Mar>
              <w:top w:w="0" w:type="dxa"/>
            </w:tcMar>
          </w:tcPr>
          <w:p w14:paraId="3DAB459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муниципальных функций, предоставления муниципальных услуг администрацией </w:t>
            </w:r>
          </w:p>
        </w:tc>
        <w:tc>
          <w:tcPr>
            <w:tcW w:w="0" w:type="auto"/>
            <w:tcMar>
              <w:top w:w="0" w:type="dxa"/>
            </w:tcMar>
          </w:tcPr>
          <w:p w14:paraId="6E995CF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4E6A47BE" w14:textId="77777777" w:rsidR="00E857ED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отделом</w:t>
            </w:r>
          </w:p>
          <w:p w14:paraId="0E95F98F" w14:textId="77777777" w:rsidR="00E857ED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4972C" w14:textId="195936BF" w:rsidR="00E857ED" w:rsidRPr="00E857ED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0C8F4E0A" w14:textId="7A2CCEB5" w:rsidR="001C6B61" w:rsidRPr="001C6B61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аведующий юридическим отделом</w:t>
            </w:r>
            <w:r w:rsidR="001C6B61"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</w:tcMar>
          </w:tcPr>
          <w:p w14:paraId="70B18A0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6608474A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66A3D6B2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качества и доступности предоставления гражданам муниципальных услуг, прозрачности деятельности администрации;</w:t>
            </w:r>
          </w:p>
          <w:p w14:paraId="36704B53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доверия населения к деятельности администрации </w:t>
            </w:r>
          </w:p>
        </w:tc>
      </w:tr>
      <w:tr w:rsidR="001C6B61" w:rsidRPr="001C6B61" w14:paraId="1E1E5833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4AD4373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0" w:type="auto"/>
            <w:tcMar>
              <w:top w:w="0" w:type="dxa"/>
            </w:tcMar>
          </w:tcPr>
          <w:p w14:paraId="4A56DC92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предоставления бюджетных средств (субсидии, гранты и др.), а также распределения иных ограниченных ресурсов (квоты, частоты, участки недр и др.) на предмет аффилированности либо наличия иных коррупционных проявлений между должностными лицами  администрации ЗАТО Первомайский получателями бюджетных средств или иных ограниченных ресурсов</w:t>
            </w:r>
          </w:p>
        </w:tc>
        <w:tc>
          <w:tcPr>
            <w:tcW w:w="0" w:type="auto"/>
            <w:tcMar>
              <w:top w:w="0" w:type="dxa"/>
            </w:tcMar>
          </w:tcPr>
          <w:p w14:paraId="0158B19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1FA874EE" w14:textId="77777777" w:rsid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отеделом администрации ЗАТО Первомайский</w:t>
            </w:r>
          </w:p>
          <w:p w14:paraId="70632FBE" w14:textId="77777777" w:rsidR="00E857ED" w:rsidRDefault="00E857ED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83662" w14:textId="77777777" w:rsidR="00E857ED" w:rsidRPr="00E857ED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Малышева И.Н.</w:t>
            </w:r>
          </w:p>
          <w:p w14:paraId="451D5B6F" w14:textId="77777777" w:rsidR="00E857ED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Заведующий юридическим отделом</w:t>
            </w:r>
          </w:p>
          <w:p w14:paraId="299DA53E" w14:textId="4AD886E0" w:rsidR="00E857ED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B24FA" w14:textId="38255CF3" w:rsidR="00E857ED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Жемчугова Е.В.</w:t>
            </w:r>
          </w:p>
          <w:p w14:paraId="42A1E4EB" w14:textId="1BCAB6EE" w:rsidR="00E857ED" w:rsidRPr="001C6B61" w:rsidRDefault="00E857ED" w:rsidP="00E857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– заведующий финансовым отделом</w:t>
            </w:r>
          </w:p>
        </w:tc>
        <w:tc>
          <w:tcPr>
            <w:tcW w:w="0" w:type="auto"/>
            <w:tcMar>
              <w:top w:w="0" w:type="dxa"/>
            </w:tcMar>
          </w:tcPr>
          <w:p w14:paraId="57D7D6E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ежегодно, по мере предоставления бюджетных средств или иных ограниченных ресурсов</w:t>
            </w:r>
          </w:p>
        </w:tc>
        <w:tc>
          <w:tcPr>
            <w:tcW w:w="0" w:type="auto"/>
            <w:tcMar>
              <w:top w:w="0" w:type="dxa"/>
            </w:tcMar>
          </w:tcPr>
          <w:p w14:paraId="0E5C1E75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отношение количества предоставленных в отчетном периоде бюджетных средств (субсидии, гранты и др.), а также иных ограниченных ресурсов (квоты, частоты, участки недр и др.), в отношении которых проведен анализ на предмет аффилированности либо наличия иных коррупционных проявлений между должностными лицами администрации ЗАТО Первомайский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получателем бюджетных средств или иного ограниченного ресурса, к общему количеству предоставленных в отчетном периоде бюджетных средств, а также иных ограниченных ресурсов – не менее 100%</w:t>
            </w:r>
          </w:p>
        </w:tc>
        <w:tc>
          <w:tcPr>
            <w:tcW w:w="0" w:type="auto"/>
            <w:tcMar>
              <w:top w:w="0" w:type="dxa"/>
            </w:tcMar>
          </w:tcPr>
          <w:p w14:paraId="7F092D5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выявления аффилированных связей при предоставлении бюджетных средств или иных ограниченных ресурсов</w:t>
            </w:r>
          </w:p>
        </w:tc>
      </w:tr>
      <w:tr w:rsidR="001C6B61" w:rsidRPr="001C6B61" w14:paraId="576AB658" w14:textId="77777777" w:rsidTr="001C6B61">
        <w:trPr>
          <w:cantSplit/>
        </w:trPr>
        <w:tc>
          <w:tcPr>
            <w:tcW w:w="0" w:type="auto"/>
            <w:tcMar>
              <w:top w:w="0" w:type="dxa"/>
            </w:tcMar>
          </w:tcPr>
          <w:p w14:paraId="0D2A697B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tcMar>
              <w:top w:w="0" w:type="dxa"/>
            </w:tcMar>
          </w:tcPr>
          <w:p w14:paraId="2F1D5C1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мер, направленных на снижение коррупционных рисков при реализации администрацией ЗАТО Первомайский национальных проектов</w:t>
            </w:r>
          </w:p>
        </w:tc>
        <w:tc>
          <w:tcPr>
            <w:tcW w:w="0" w:type="auto"/>
            <w:tcMar>
              <w:top w:w="0" w:type="dxa"/>
            </w:tcMar>
          </w:tcPr>
          <w:p w14:paraId="1461BD7D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Суслов Н.Б.</w:t>
            </w:r>
          </w:p>
          <w:p w14:paraId="04AF1890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заведующий организационно-правовым отеделом администрации ЗАТО Первомайский</w:t>
            </w:r>
          </w:p>
        </w:tc>
        <w:tc>
          <w:tcPr>
            <w:tcW w:w="0" w:type="auto"/>
            <w:tcMar>
              <w:top w:w="0" w:type="dxa"/>
            </w:tcMar>
          </w:tcPr>
          <w:p w14:paraId="4C4E0FF9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69C79E1E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2A09DCDC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снижение коррупционных рисков при реализации администрацией ЗАТО Первомайский</w:t>
            </w:r>
            <w:r w:rsidRPr="001C6B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национальных проектов</w:t>
            </w:r>
          </w:p>
        </w:tc>
      </w:tr>
      <w:tr w:rsidR="001C6B61" w:rsidRPr="001C6B61" w14:paraId="4489B1D3" w14:textId="77777777" w:rsidTr="001C6B61">
        <w:tc>
          <w:tcPr>
            <w:tcW w:w="0" w:type="auto"/>
            <w:tcMar>
              <w:top w:w="0" w:type="dxa"/>
            </w:tcMar>
          </w:tcPr>
          <w:p w14:paraId="33E22051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  <w:tcMar>
              <w:top w:w="0" w:type="dxa"/>
            </w:tcMar>
          </w:tcPr>
          <w:p w14:paraId="04FE8EC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</w:t>
            </w: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объектов муниципальной собственности, в том числе за соответствием договоров, заключаемых в отношении объектов муниципальной собственности, требованиям законодательства Российской Федерации и Кировской области</w:t>
            </w:r>
          </w:p>
        </w:tc>
        <w:tc>
          <w:tcPr>
            <w:tcW w:w="0" w:type="auto"/>
            <w:tcMar>
              <w:top w:w="0" w:type="dxa"/>
            </w:tcMar>
          </w:tcPr>
          <w:p w14:paraId="34B94456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Суслов Н.Б.</w:t>
            </w:r>
          </w:p>
          <w:p w14:paraId="18C6A5D8" w14:textId="77777777" w:rsidR="00E857ED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организационно-правовым отделом</w:t>
            </w:r>
          </w:p>
          <w:p w14:paraId="65BBA319" w14:textId="77777777" w:rsidR="00E857ED" w:rsidRDefault="00E857ED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F665E" w14:textId="05309E05" w:rsidR="001C6B61" w:rsidRPr="001C6B61" w:rsidRDefault="00E857ED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Автономова О.В. заведующий отделом управления муниципальным имуществом</w:t>
            </w:r>
            <w:r w:rsidR="001C6B61" w:rsidRPr="001C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</w:tcMar>
          </w:tcPr>
          <w:p w14:paraId="2C86F6CC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0" w:type="auto"/>
            <w:tcMar>
              <w:top w:w="0" w:type="dxa"/>
            </w:tcMar>
          </w:tcPr>
          <w:p w14:paraId="50B6B0FF" w14:textId="77777777" w:rsidR="001C6B61" w:rsidRPr="001C6B61" w:rsidRDefault="001C6B61" w:rsidP="001C6B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</w:tcMar>
          </w:tcPr>
          <w:p w14:paraId="0BB10C05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выявление фактов нецелевого </w:t>
            </w: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использования объектов муниципальной собственности;</w:t>
            </w:r>
          </w:p>
          <w:p w14:paraId="2226C614" w14:textId="77777777" w:rsidR="001C6B61" w:rsidRPr="001C6B61" w:rsidRDefault="001C6B61" w:rsidP="001C6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B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принятие своевременных и эффективных мер по недопущению нецелевого использования муниципального имущества</w:t>
            </w:r>
          </w:p>
        </w:tc>
      </w:tr>
    </w:tbl>
    <w:p w14:paraId="7177CD35" w14:textId="77777777" w:rsidR="001C6B61" w:rsidRPr="001C6B61" w:rsidRDefault="001C6B61" w:rsidP="001C6B61">
      <w:pPr>
        <w:tabs>
          <w:tab w:val="left" w:pos="451"/>
          <w:tab w:val="left" w:pos="2571"/>
          <w:tab w:val="center" w:pos="7143"/>
        </w:tabs>
        <w:spacing w:before="720" w:after="0" w:line="240" w:lineRule="auto"/>
        <w:jc w:val="center"/>
        <w:rPr>
          <w:rFonts w:ascii="Times New Roman" w:hAnsi="Times New Roman" w:cs="Times New Roman"/>
          <w:color w:val="000000"/>
          <w:sz w:val="26"/>
          <w:lang w:eastAsia="en-US"/>
        </w:rPr>
      </w:pPr>
      <w:r w:rsidRPr="001C6B61">
        <w:rPr>
          <w:rFonts w:ascii="Times New Roman" w:hAnsi="Times New Roman" w:cs="Times New Roman"/>
          <w:color w:val="000000"/>
          <w:sz w:val="26"/>
          <w:lang w:eastAsia="en-US"/>
        </w:rPr>
        <w:lastRenderedPageBreak/>
        <w:t>___________</w:t>
      </w:r>
    </w:p>
    <w:p w14:paraId="7595E34E" w14:textId="123E2E23" w:rsidR="001C6B61" w:rsidRDefault="001C6B61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C9F7F" w14:textId="25FFC07A" w:rsidR="001C6B61" w:rsidRDefault="001C6B61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87CD2E" w14:textId="77D734C6" w:rsidR="001C6B61" w:rsidRDefault="001C6B61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092AF" w14:textId="14D7F5B4" w:rsidR="001C6B61" w:rsidRDefault="001C6B61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9C1B9" w14:textId="77777777" w:rsidR="001C6B61" w:rsidRDefault="001C6B61" w:rsidP="001C6B6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6B61" w:rsidSect="001C6B61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 Chuv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 w15:restartNumberingAfterBreak="0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9FD"/>
    <w:rsid w:val="001C6B61"/>
    <w:rsid w:val="005F5C50"/>
    <w:rsid w:val="00942F31"/>
    <w:rsid w:val="00B609FD"/>
    <w:rsid w:val="00E8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E2F4"/>
  <w15:chartTrackingRefBased/>
  <w15:docId w15:val="{2B4C247C-DA58-4D1C-B4F4-A33D5257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B61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6B61"/>
    <w:pPr>
      <w:keepNext/>
      <w:spacing w:after="0" w:line="240" w:lineRule="auto"/>
      <w:jc w:val="center"/>
      <w:outlineLvl w:val="0"/>
    </w:pPr>
    <w:rPr>
      <w:rFonts w:ascii="Arial Cyr Chuv" w:hAnsi="Arial Cyr Chuv" w:cs="Arial Cyr Chuv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B61"/>
    <w:rPr>
      <w:rFonts w:ascii="Arial Cyr Chuv" w:eastAsia="Times New Roman" w:hAnsi="Arial Cyr Chuv" w:cs="Arial Cyr Chuv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1C6B61"/>
    <w:pPr>
      <w:spacing w:after="120" w:line="240" w:lineRule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C6B61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1">
    <w:name w:val="ВК1"/>
    <w:basedOn w:val="a5"/>
    <w:rsid w:val="001C6B61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1C6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B61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1C6B61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1C6B61"/>
  </w:style>
  <w:style w:type="paragraph" w:styleId="a8">
    <w:name w:val="footer"/>
    <w:basedOn w:val="a"/>
    <w:link w:val="a9"/>
    <w:uiPriority w:val="99"/>
    <w:unhideWhenUsed/>
    <w:rsid w:val="001C6B61"/>
    <w:pPr>
      <w:tabs>
        <w:tab w:val="center" w:pos="4677"/>
        <w:tab w:val="right" w:pos="9355"/>
      </w:tabs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6"/>
      <w:lang w:val="en-US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1C6B61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1C6B61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1C6B6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1C6B61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1C6B61"/>
    <w:pPr>
      <w:spacing w:after="0" w:line="240" w:lineRule="auto"/>
      <w:ind w:left="1349" w:firstLine="672"/>
      <w:jc w:val="both"/>
    </w:pPr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C6B61"/>
    <w:rPr>
      <w:rFonts w:ascii="Tahoma" w:eastAsia="Times New Roman" w:hAnsi="Tahoma" w:cs="Tahoma"/>
      <w:color w:val="000000"/>
      <w:sz w:val="16"/>
      <w:szCs w:val="16"/>
      <w:lang w:val="en-US"/>
    </w:rPr>
  </w:style>
  <w:style w:type="table" w:customStyle="1" w:styleId="13">
    <w:name w:val="Сетка таблицы1"/>
    <w:basedOn w:val="a1"/>
    <w:next w:val="af"/>
    <w:uiPriority w:val="59"/>
    <w:rsid w:val="001C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1C6B61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1C6B6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C6B61"/>
    <w:pPr>
      <w:spacing w:after="5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C6B6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C6B6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C6B61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6">
    <w:name w:val="Revision"/>
    <w:hidden/>
    <w:uiPriority w:val="99"/>
    <w:semiHidden/>
    <w:rsid w:val="001C6B6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1C6B61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C6B6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9">
    <w:name w:val="endnote reference"/>
    <w:basedOn w:val="a0"/>
    <w:uiPriority w:val="99"/>
    <w:semiHidden/>
    <w:unhideWhenUsed/>
    <w:rsid w:val="001C6B61"/>
    <w:rPr>
      <w:vertAlign w:val="superscript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1C6B61"/>
    <w:rPr>
      <w:color w:val="800080"/>
      <w:u w:val="single"/>
    </w:rPr>
  </w:style>
  <w:style w:type="paragraph" w:customStyle="1" w:styleId="ConsPlusNormal">
    <w:name w:val="ConsPlusNormal"/>
    <w:rsid w:val="001C6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6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">
    <w:name w:val="Table Grid"/>
    <w:basedOn w:val="a1"/>
    <w:uiPriority w:val="39"/>
    <w:rsid w:val="001C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1C6B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15BC705B83B425D706B25649CF909DDDC5A93DA6EA49EA3F7AD28983F30EA3CCF2FD754FC689D968FDE4770760cE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40&amp;n=220668&amp;dst=10003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15BC705B83B425D706B25649CF909DDCCAA43FADE849EA3F7AD28983F30EA3DEF2A5714DC9C38824B6EB7501114037F13B150666c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8114C-8D0A-455C-9BAD-388071E4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25</Pages>
  <Words>6292</Words>
  <Characters>35868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2025-05-28T07:47:00Z</dcterms:created>
  <dcterms:modified xsi:type="dcterms:W3CDTF">2025-05-28T08:11:00Z</dcterms:modified>
</cp:coreProperties>
</file>